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018B9" w14:textId="5C927D1F" w:rsidR="00EB6A9A" w:rsidRDefault="00000000" w:rsidP="001B389F">
      <w:pPr>
        <w:spacing w:after="0" w:line="240" w:lineRule="auto"/>
        <w:ind w:rightChars="-136" w:right="-286"/>
        <w:jc w:val="center"/>
        <w:rPr>
          <w:rFonts w:ascii="宋体" w:eastAsia="宋体" w:hAnsi="宋体" w:hint="eastAsia"/>
          <w:b/>
          <w:bCs/>
          <w:sz w:val="32"/>
          <w:szCs w:val="32"/>
        </w:rPr>
      </w:pPr>
      <w:r w:rsidRPr="00160179">
        <w:rPr>
          <w:rFonts w:ascii="宋体" w:eastAsia="宋体" w:hAnsi="宋体" w:hint="eastAsia"/>
          <w:b/>
          <w:bCs/>
          <w:sz w:val="32"/>
          <w:szCs w:val="32"/>
        </w:rPr>
        <w:t>国家标准《</w:t>
      </w:r>
      <w:r w:rsidR="00553E4B" w:rsidRPr="00553E4B">
        <w:rPr>
          <w:rFonts w:ascii="宋体" w:eastAsia="宋体" w:hAnsi="宋体" w:hint="eastAsia"/>
          <w:b/>
          <w:bCs/>
          <w:sz w:val="32"/>
          <w:szCs w:val="32"/>
        </w:rPr>
        <w:t>消费品质量分级导则  洗涤用品</w:t>
      </w:r>
      <w:r w:rsidRPr="00160179">
        <w:rPr>
          <w:rFonts w:ascii="宋体" w:eastAsia="宋体" w:hAnsi="宋体" w:hint="eastAsia"/>
          <w:b/>
          <w:bCs/>
          <w:sz w:val="32"/>
          <w:szCs w:val="32"/>
        </w:rPr>
        <w:t>》编制说明</w:t>
      </w:r>
    </w:p>
    <w:p w14:paraId="59CCFE07" w14:textId="77777777" w:rsidR="00553E4B" w:rsidRDefault="00553E4B" w:rsidP="001B389F">
      <w:pPr>
        <w:spacing w:after="0" w:line="240" w:lineRule="auto"/>
        <w:ind w:rightChars="-136" w:right="-286"/>
        <w:jc w:val="center"/>
        <w:rPr>
          <w:rFonts w:ascii="宋体" w:eastAsia="宋体" w:hAnsi="宋体" w:hint="eastAsia"/>
          <w:b/>
          <w:bCs/>
          <w:sz w:val="32"/>
          <w:szCs w:val="32"/>
        </w:rPr>
      </w:pPr>
    </w:p>
    <w:p w14:paraId="284ECE75" w14:textId="25E486B7"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一</w:t>
      </w:r>
      <w:r w:rsidR="005B20AA" w:rsidRPr="00160179">
        <w:rPr>
          <w:rFonts w:ascii="宋体" w:eastAsia="宋体" w:hAnsi="宋体" w:hint="eastAsia"/>
          <w:b/>
          <w:bCs/>
          <w:szCs w:val="21"/>
        </w:rPr>
        <w:t>、</w:t>
      </w:r>
      <w:r w:rsidRPr="00160179">
        <w:rPr>
          <w:rFonts w:ascii="宋体" w:eastAsia="宋体" w:hAnsi="宋体" w:hint="eastAsia"/>
          <w:b/>
          <w:bCs/>
          <w:szCs w:val="21"/>
        </w:rPr>
        <w:t>工作简况</w:t>
      </w:r>
    </w:p>
    <w:p w14:paraId="72531712" w14:textId="6D3E9604"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任务来源</w:t>
      </w:r>
    </w:p>
    <w:p w14:paraId="4A54E447" w14:textId="799AE0AE" w:rsidR="00EB6A9A" w:rsidRPr="00160179" w:rsidRDefault="00EB6A9A" w:rsidP="00A173F0">
      <w:pPr>
        <w:spacing w:after="0" w:line="276" w:lineRule="auto"/>
        <w:ind w:firstLineChars="200" w:firstLine="420"/>
        <w:rPr>
          <w:rFonts w:ascii="宋体" w:eastAsia="宋体" w:hAnsi="宋体" w:hint="eastAsia"/>
          <w:szCs w:val="21"/>
        </w:rPr>
      </w:pPr>
      <w:r w:rsidRPr="00EB6A9A">
        <w:rPr>
          <w:rFonts w:ascii="宋体" w:eastAsia="宋体" w:hAnsi="宋体" w:hint="eastAsia"/>
          <w:szCs w:val="21"/>
        </w:rPr>
        <w:t>根据国标委下达的20</w:t>
      </w:r>
      <w:r w:rsidR="00553E4B">
        <w:rPr>
          <w:rFonts w:ascii="宋体" w:eastAsia="宋体" w:hAnsi="宋体" w:hint="eastAsia"/>
          <w:szCs w:val="21"/>
        </w:rPr>
        <w:t>22</w:t>
      </w:r>
      <w:r w:rsidRPr="00EB6A9A">
        <w:rPr>
          <w:rFonts w:ascii="宋体" w:eastAsia="宋体" w:hAnsi="宋体" w:hint="eastAsia"/>
          <w:szCs w:val="21"/>
        </w:rPr>
        <w:t>年国家标准制修订计划，</w:t>
      </w:r>
      <w:r w:rsidR="00553E4B">
        <w:rPr>
          <w:rFonts w:ascii="宋体" w:eastAsia="宋体" w:hAnsi="宋体" w:hint="eastAsia"/>
          <w:szCs w:val="21"/>
        </w:rPr>
        <w:t>制定</w:t>
      </w:r>
      <w:r w:rsidRPr="00EB6A9A">
        <w:rPr>
          <w:rFonts w:ascii="宋体" w:eastAsia="宋体" w:hAnsi="宋体" w:hint="eastAsia"/>
          <w:szCs w:val="21"/>
        </w:rPr>
        <w:t>国家推荐性标准《</w:t>
      </w:r>
      <w:r w:rsidR="00553E4B" w:rsidRPr="00553E4B">
        <w:rPr>
          <w:rFonts w:ascii="宋体" w:eastAsia="宋体" w:hAnsi="宋体" w:hint="eastAsia"/>
          <w:szCs w:val="21"/>
        </w:rPr>
        <w:t>消费品质量分级导则  洗涤用品</w:t>
      </w:r>
      <w:r w:rsidRPr="00EB6A9A">
        <w:rPr>
          <w:rFonts w:ascii="宋体" w:eastAsia="宋体" w:hAnsi="宋体" w:hint="eastAsia"/>
          <w:szCs w:val="21"/>
        </w:rPr>
        <w:t>》，项目编号</w:t>
      </w:r>
      <w:r w:rsidR="00553E4B" w:rsidRPr="00553E4B">
        <w:rPr>
          <w:rFonts w:ascii="宋体" w:eastAsia="宋体" w:hAnsi="宋体" w:hint="eastAsia"/>
          <w:szCs w:val="21"/>
        </w:rPr>
        <w:t>20221242-T-607</w:t>
      </w:r>
      <w:r w:rsidRPr="00EB6A9A">
        <w:rPr>
          <w:rFonts w:ascii="宋体" w:eastAsia="宋体" w:hAnsi="宋体" w:hint="eastAsia"/>
          <w:szCs w:val="21"/>
        </w:rPr>
        <w:t>。</w:t>
      </w:r>
    </w:p>
    <w:p w14:paraId="4A163C08" w14:textId="75730F70"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二</w:t>
      </w:r>
      <w:r w:rsidR="005B20AA" w:rsidRPr="00160179">
        <w:rPr>
          <w:rFonts w:ascii="宋体" w:eastAsia="宋体" w:hAnsi="宋体" w:hint="eastAsia"/>
          <w:b/>
          <w:bCs/>
          <w:szCs w:val="21"/>
        </w:rPr>
        <w:t>、</w:t>
      </w:r>
      <w:r w:rsidRPr="00160179">
        <w:rPr>
          <w:rFonts w:ascii="宋体" w:eastAsia="宋体" w:hAnsi="宋体" w:hint="eastAsia"/>
          <w:b/>
          <w:bCs/>
          <w:szCs w:val="21"/>
        </w:rPr>
        <w:t>标准编制原则、主要内容及其确定依据</w:t>
      </w:r>
    </w:p>
    <w:p w14:paraId="5209DED0" w14:textId="34B433AD"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编制原则</w:t>
      </w:r>
    </w:p>
    <w:p w14:paraId="081062EB" w14:textId="3616D481" w:rsidR="00446D89" w:rsidRDefault="008932F9" w:rsidP="00A173F0">
      <w:pPr>
        <w:spacing w:after="0" w:line="276" w:lineRule="auto"/>
        <w:ind w:firstLineChars="200" w:firstLine="420"/>
        <w:rPr>
          <w:rFonts w:ascii="宋体" w:eastAsia="宋体" w:hAnsi="宋体" w:hint="eastAsia"/>
          <w:szCs w:val="21"/>
        </w:rPr>
      </w:pPr>
      <w:r>
        <w:rPr>
          <w:rFonts w:ascii="宋体" w:eastAsia="宋体" w:hAnsi="宋体" w:hint="eastAsia"/>
          <w:szCs w:val="21"/>
        </w:rPr>
        <w:t>根据</w:t>
      </w:r>
      <w:r w:rsidR="00B91D17" w:rsidRPr="00B91D17">
        <w:rPr>
          <w:rFonts w:ascii="宋体" w:eastAsia="宋体" w:hAnsi="宋体" w:hint="eastAsia"/>
          <w:szCs w:val="21"/>
        </w:rPr>
        <w:t>国标委推进消费品标准和质量提升</w:t>
      </w:r>
      <w:r>
        <w:rPr>
          <w:rFonts w:ascii="宋体" w:eastAsia="宋体" w:hAnsi="宋体" w:hint="eastAsia"/>
          <w:szCs w:val="21"/>
        </w:rPr>
        <w:t>、</w:t>
      </w:r>
      <w:r w:rsidR="00B91D17" w:rsidRPr="00B91D17">
        <w:rPr>
          <w:rFonts w:ascii="宋体" w:eastAsia="宋体" w:hAnsi="宋体" w:hint="eastAsia"/>
          <w:szCs w:val="21"/>
        </w:rPr>
        <w:t>构建消费品质量分级标准体系</w:t>
      </w:r>
      <w:r>
        <w:rPr>
          <w:rFonts w:ascii="宋体" w:eastAsia="宋体" w:hAnsi="宋体" w:hint="eastAsia"/>
          <w:szCs w:val="21"/>
        </w:rPr>
        <w:t>工作要求，</w:t>
      </w:r>
      <w:r w:rsidR="00B91D17" w:rsidRPr="00B91D17">
        <w:rPr>
          <w:rFonts w:ascii="宋体" w:eastAsia="宋体" w:hAnsi="宋体" w:hint="eastAsia"/>
          <w:szCs w:val="21"/>
        </w:rPr>
        <w:t>围绕</w:t>
      </w:r>
      <w:r>
        <w:rPr>
          <w:rFonts w:ascii="宋体" w:eastAsia="宋体" w:hAnsi="宋体" w:hint="eastAsia"/>
          <w:szCs w:val="21"/>
        </w:rPr>
        <w:t>洗涤用品（以</w:t>
      </w:r>
      <w:r w:rsidRPr="00B91D17">
        <w:rPr>
          <w:rFonts w:ascii="宋体" w:eastAsia="宋体" w:hAnsi="宋体" w:hint="eastAsia"/>
          <w:szCs w:val="21"/>
        </w:rPr>
        <w:t>衣料用洗涤剂</w:t>
      </w:r>
      <w:r>
        <w:rPr>
          <w:rFonts w:ascii="宋体" w:eastAsia="宋体" w:hAnsi="宋体" w:hint="eastAsia"/>
          <w:szCs w:val="21"/>
        </w:rPr>
        <w:t>为主）使用性能</w:t>
      </w:r>
      <w:r w:rsidR="00B91D17" w:rsidRPr="00B91D17">
        <w:rPr>
          <w:rFonts w:ascii="宋体" w:eastAsia="宋体" w:hAnsi="宋体" w:hint="eastAsia"/>
          <w:szCs w:val="21"/>
        </w:rPr>
        <w:t>指标：</w:t>
      </w:r>
      <w:r>
        <w:rPr>
          <w:rFonts w:ascii="宋体" w:eastAsia="宋体" w:hAnsi="宋体" w:hint="eastAsia"/>
          <w:szCs w:val="21"/>
        </w:rPr>
        <w:t>去污力</w:t>
      </w:r>
      <w:r w:rsidR="00B91D17" w:rsidRPr="00B91D17">
        <w:rPr>
          <w:rFonts w:ascii="宋体" w:eastAsia="宋体" w:hAnsi="宋体" w:hint="eastAsia"/>
          <w:szCs w:val="21"/>
        </w:rPr>
        <w:t>、防串色性能、</w:t>
      </w:r>
      <w:r>
        <w:rPr>
          <w:rFonts w:ascii="宋体" w:eastAsia="宋体" w:hAnsi="宋体" w:hint="eastAsia"/>
          <w:szCs w:val="21"/>
        </w:rPr>
        <w:t>织物</w:t>
      </w:r>
      <w:r w:rsidR="00B91D17" w:rsidRPr="00B91D17">
        <w:rPr>
          <w:rFonts w:ascii="宋体" w:eastAsia="宋体" w:hAnsi="宋体" w:hint="eastAsia"/>
          <w:szCs w:val="21"/>
        </w:rPr>
        <w:t>柔软性</w:t>
      </w:r>
      <w:r>
        <w:rPr>
          <w:rFonts w:ascii="宋体" w:eastAsia="宋体" w:hAnsi="宋体" w:hint="eastAsia"/>
          <w:szCs w:val="21"/>
        </w:rPr>
        <w:t>能</w:t>
      </w:r>
      <w:r w:rsidR="00B91D17" w:rsidRPr="00B91D17">
        <w:rPr>
          <w:rFonts w:ascii="宋体" w:eastAsia="宋体" w:hAnsi="宋体" w:hint="eastAsia"/>
          <w:szCs w:val="21"/>
        </w:rPr>
        <w:t>，对</w:t>
      </w:r>
      <w:r>
        <w:rPr>
          <w:rFonts w:ascii="宋体" w:eastAsia="宋体" w:hAnsi="宋体" w:hint="eastAsia"/>
          <w:szCs w:val="21"/>
        </w:rPr>
        <w:t>洗涤用品</w:t>
      </w:r>
      <w:r w:rsidR="00B91D17" w:rsidRPr="00B91D17">
        <w:rPr>
          <w:rFonts w:ascii="宋体" w:eastAsia="宋体" w:hAnsi="宋体" w:hint="eastAsia"/>
          <w:szCs w:val="21"/>
        </w:rPr>
        <w:t>进行质量分级。质量分级标准将满足人民对高品质生活的追求，将进一步推动质量分级在全行业的贯彻实施，为</w:t>
      </w:r>
      <w:r>
        <w:rPr>
          <w:rFonts w:ascii="宋体" w:eastAsia="宋体" w:hAnsi="宋体" w:hint="eastAsia"/>
          <w:szCs w:val="21"/>
        </w:rPr>
        <w:t>洗涤用品</w:t>
      </w:r>
      <w:r w:rsidR="00B91D17" w:rsidRPr="00B91D17">
        <w:rPr>
          <w:rFonts w:ascii="宋体" w:eastAsia="宋体" w:hAnsi="宋体" w:hint="eastAsia"/>
          <w:szCs w:val="21"/>
        </w:rPr>
        <w:t>工艺优化升级指引方向，为消费者获取优质优价</w:t>
      </w:r>
      <w:r>
        <w:rPr>
          <w:rFonts w:ascii="宋体" w:eastAsia="宋体" w:hAnsi="宋体" w:hint="eastAsia"/>
          <w:szCs w:val="21"/>
        </w:rPr>
        <w:t>产品</w:t>
      </w:r>
      <w:r w:rsidR="00B91D17" w:rsidRPr="00B91D17">
        <w:rPr>
          <w:rFonts w:ascii="宋体" w:eastAsia="宋体" w:hAnsi="宋体" w:hint="eastAsia"/>
          <w:szCs w:val="21"/>
        </w:rPr>
        <w:t>提供帮助，有效推动洗涤用品高质量发展。</w:t>
      </w:r>
    </w:p>
    <w:p w14:paraId="60C937FA" w14:textId="7D462BEF" w:rsidR="00160179" w:rsidRDefault="00160179"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本标准起草过程中，主要按</w:t>
      </w:r>
      <w:r w:rsidRPr="00160179">
        <w:rPr>
          <w:rFonts w:ascii="宋体" w:eastAsia="宋体" w:hAnsi="宋体"/>
          <w:szCs w:val="21"/>
        </w:rPr>
        <w:t>GB/T 1.1－2020《标准化工作导则 第1部分：标准化文件的结构和起草规则》进行编写。本标准制定过程中，主要参考了以下标准或文件：</w:t>
      </w:r>
    </w:p>
    <w:p w14:paraId="3DBC307F"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GB/T 13171.1  洗衣粉  第1部分：技术要求</w:t>
      </w:r>
    </w:p>
    <w:p w14:paraId="779D58A4"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GB/T 26398  衣料用洗涤剂去污性能、耗水量与节水性能评估指南  模拟家庭洗涤试验法</w:t>
      </w:r>
    </w:p>
    <w:p w14:paraId="6A5E89FB"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GB/T 44164  消费品质量分级通则</w:t>
      </w:r>
    </w:p>
    <w:p w14:paraId="47E04C82"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QB/T 1224  衣料用液体洗涤剂</w:t>
      </w:r>
    </w:p>
    <w:p w14:paraId="02E3E767"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QB/T 4535  织物柔顺剂</w:t>
      </w:r>
    </w:p>
    <w:p w14:paraId="7C311B87" w14:textId="77777777" w:rsidR="00C025F2" w:rsidRP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QB/T XXXX  衣料洗涤剂  防串色性能的测定</w:t>
      </w:r>
    </w:p>
    <w:p w14:paraId="7DE23477" w14:textId="02FA0455" w:rsidR="00C025F2" w:rsidRDefault="00C025F2" w:rsidP="00C025F2">
      <w:pPr>
        <w:spacing w:after="0" w:line="276" w:lineRule="auto"/>
        <w:ind w:firstLineChars="200" w:firstLine="420"/>
        <w:rPr>
          <w:rFonts w:ascii="宋体" w:eastAsia="宋体" w:hAnsi="宋体" w:hint="eastAsia"/>
          <w:szCs w:val="21"/>
        </w:rPr>
      </w:pPr>
      <w:r w:rsidRPr="00C025F2">
        <w:rPr>
          <w:rFonts w:ascii="宋体" w:eastAsia="宋体" w:hAnsi="宋体" w:hint="eastAsia"/>
          <w:szCs w:val="21"/>
        </w:rPr>
        <w:t>QB/T XXXX  衣料洗涤剂  织物柔软性能的测定</w:t>
      </w:r>
    </w:p>
    <w:p w14:paraId="46460FC1" w14:textId="4C84E5DA"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2</w:t>
      </w:r>
      <w:r w:rsidR="0052276C" w:rsidRPr="00160179">
        <w:rPr>
          <w:rFonts w:ascii="宋体" w:eastAsia="宋体" w:hAnsi="宋体" w:hint="eastAsia"/>
          <w:szCs w:val="21"/>
        </w:rPr>
        <w:t>、</w:t>
      </w:r>
      <w:r w:rsidRPr="00160179">
        <w:rPr>
          <w:rFonts w:ascii="宋体" w:eastAsia="宋体" w:hAnsi="宋体"/>
          <w:szCs w:val="21"/>
        </w:rPr>
        <w:t>标准主要内容和依据</w:t>
      </w:r>
    </w:p>
    <w:p w14:paraId="52A52F02" w14:textId="6A0B81A5" w:rsidR="00ED2287" w:rsidRDefault="00ED2287"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（1）范围</w:t>
      </w:r>
    </w:p>
    <w:p w14:paraId="57E58756" w14:textId="23D4F45B" w:rsidR="00781BC9" w:rsidRDefault="00781BC9"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考虑到各类洗涤用品的适用对象、普遍程度等因素，重点选择对衣料用洗涤剂产品中的</w:t>
      </w:r>
      <w:r w:rsidRPr="00781BC9">
        <w:rPr>
          <w:rFonts w:ascii="宋体" w:eastAsia="宋体" w:hAnsi="宋体" w:hint="eastAsia"/>
          <w:szCs w:val="21"/>
        </w:rPr>
        <w:t>洗衣粉、洗衣液、丝毛洗涤液、织物柔顺剂</w:t>
      </w:r>
      <w:r>
        <w:rPr>
          <w:rFonts w:ascii="宋体" w:eastAsia="宋体" w:hAnsi="宋体" w:hint="eastAsia"/>
          <w:szCs w:val="21"/>
        </w:rPr>
        <w:t>进行</w:t>
      </w:r>
      <w:r w:rsidRPr="00781BC9">
        <w:rPr>
          <w:rFonts w:ascii="宋体" w:eastAsia="宋体" w:hAnsi="宋体" w:hint="eastAsia"/>
          <w:szCs w:val="21"/>
        </w:rPr>
        <w:t>质量分级</w:t>
      </w:r>
      <w:r>
        <w:rPr>
          <w:rFonts w:ascii="宋体" w:eastAsia="宋体" w:hAnsi="宋体" w:hint="eastAsia"/>
          <w:szCs w:val="21"/>
        </w:rPr>
        <w:t>规定</w:t>
      </w:r>
      <w:r w:rsidRPr="00781BC9">
        <w:rPr>
          <w:rFonts w:ascii="宋体" w:eastAsia="宋体" w:hAnsi="宋体" w:hint="eastAsia"/>
          <w:szCs w:val="21"/>
        </w:rPr>
        <w:t>。</w:t>
      </w:r>
    </w:p>
    <w:p w14:paraId="44C814AE" w14:textId="16299951" w:rsidR="00781BC9" w:rsidRDefault="00781BC9"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（2）基本要求</w:t>
      </w:r>
    </w:p>
    <w:p w14:paraId="65555D13" w14:textId="580B685C" w:rsidR="00781BC9" w:rsidRDefault="00781BC9" w:rsidP="00A55378">
      <w:pPr>
        <w:spacing w:after="0" w:line="276" w:lineRule="auto"/>
        <w:ind w:firstLineChars="200" w:firstLine="420"/>
        <w:rPr>
          <w:rFonts w:ascii="宋体" w:eastAsia="宋体" w:hAnsi="宋体" w:hint="eastAsia"/>
          <w:szCs w:val="21"/>
        </w:rPr>
      </w:pPr>
      <w:r>
        <w:rPr>
          <w:rFonts w:ascii="宋体" w:eastAsia="宋体" w:hAnsi="宋体" w:hint="eastAsia"/>
          <w:szCs w:val="21"/>
        </w:rPr>
        <w:t>按照</w:t>
      </w:r>
      <w:r w:rsidRPr="00781BC9">
        <w:rPr>
          <w:rFonts w:ascii="宋体" w:eastAsia="宋体" w:hAnsi="宋体" w:hint="eastAsia"/>
          <w:szCs w:val="21"/>
        </w:rPr>
        <w:t>GB/T 44164</w:t>
      </w:r>
      <w:r>
        <w:rPr>
          <w:rFonts w:ascii="宋体" w:eastAsia="宋体" w:hAnsi="宋体" w:hint="eastAsia"/>
          <w:szCs w:val="21"/>
        </w:rPr>
        <w:t>-2024《</w:t>
      </w:r>
      <w:r w:rsidRPr="00781BC9">
        <w:rPr>
          <w:rFonts w:ascii="宋体" w:eastAsia="宋体" w:hAnsi="宋体" w:hint="eastAsia"/>
          <w:szCs w:val="21"/>
        </w:rPr>
        <w:t>消费品质量分级通则</w:t>
      </w:r>
      <w:r>
        <w:rPr>
          <w:rFonts w:ascii="宋体" w:eastAsia="宋体" w:hAnsi="宋体" w:hint="eastAsia"/>
          <w:szCs w:val="21"/>
        </w:rPr>
        <w:t>》</w:t>
      </w:r>
      <w:r w:rsidR="00686587">
        <w:rPr>
          <w:rFonts w:ascii="宋体" w:eastAsia="宋体" w:hAnsi="宋体" w:hint="eastAsia"/>
          <w:szCs w:val="21"/>
        </w:rPr>
        <w:t>要求</w:t>
      </w:r>
      <w:r>
        <w:rPr>
          <w:rFonts w:ascii="宋体" w:eastAsia="宋体" w:hAnsi="宋体" w:hint="eastAsia"/>
          <w:szCs w:val="21"/>
        </w:rPr>
        <w:t>，</w:t>
      </w:r>
      <w:r w:rsidR="006B7756" w:rsidRPr="006B7756">
        <w:rPr>
          <w:rFonts w:ascii="宋体" w:eastAsia="宋体" w:hAnsi="宋体" w:hint="eastAsia"/>
          <w:szCs w:val="21"/>
        </w:rPr>
        <w:t>消费品的质量等级可划分为三级、四级或五级</w:t>
      </w:r>
      <w:r w:rsidR="006B7756">
        <w:rPr>
          <w:rFonts w:ascii="宋体" w:eastAsia="宋体" w:hAnsi="宋体" w:hint="eastAsia"/>
          <w:szCs w:val="21"/>
        </w:rPr>
        <w:t>，</w:t>
      </w:r>
      <w:r w:rsidR="00CF703E">
        <w:rPr>
          <w:rFonts w:ascii="宋体" w:eastAsia="宋体" w:hAnsi="宋体" w:hint="eastAsia"/>
          <w:szCs w:val="21"/>
        </w:rPr>
        <w:t>分别用相应个数的</w:t>
      </w:r>
      <w:r w:rsidR="00CF703E">
        <w:rPr>
          <w:rFonts w:ascii="宋体" w:eastAsia="宋体" w:hAnsi="宋体"/>
          <w:szCs w:val="21"/>
        </w:rPr>
        <w:t>”</w:t>
      </w:r>
      <w:r w:rsidR="00CF703E">
        <w:rPr>
          <w:rFonts w:ascii="宋体" w:eastAsia="宋体" w:hAnsi="宋体" w:hint="eastAsia"/>
          <w:szCs w:val="21"/>
        </w:rPr>
        <w:t>A</w:t>
      </w:r>
      <w:r w:rsidR="00CF703E">
        <w:rPr>
          <w:rFonts w:ascii="宋体" w:eastAsia="宋体" w:hAnsi="宋体"/>
          <w:szCs w:val="21"/>
        </w:rPr>
        <w:t>”</w:t>
      </w:r>
      <w:r w:rsidR="00CF703E">
        <w:rPr>
          <w:rFonts w:ascii="宋体" w:eastAsia="宋体" w:hAnsi="宋体" w:hint="eastAsia"/>
          <w:szCs w:val="21"/>
        </w:rPr>
        <w:t>表示</w:t>
      </w:r>
      <w:r w:rsidR="008E1333">
        <w:rPr>
          <w:rFonts w:ascii="宋体" w:eastAsia="宋体" w:hAnsi="宋体" w:hint="eastAsia"/>
          <w:szCs w:val="21"/>
        </w:rPr>
        <w:t>,，要</w:t>
      </w:r>
      <w:r w:rsidR="008E1333" w:rsidRPr="008E1333">
        <w:rPr>
          <w:rFonts w:ascii="宋体" w:eastAsia="宋体" w:hAnsi="宋体" w:hint="eastAsia"/>
          <w:szCs w:val="21"/>
        </w:rPr>
        <w:t>具有明显的级差,易于区别</w:t>
      </w:r>
      <w:r w:rsidR="008E1333">
        <w:rPr>
          <w:rFonts w:ascii="宋体" w:eastAsia="宋体" w:hAnsi="宋体" w:hint="eastAsia"/>
          <w:szCs w:val="21"/>
        </w:rPr>
        <w:t>。</w:t>
      </w:r>
      <w:r w:rsidR="00CF703E">
        <w:rPr>
          <w:rFonts w:ascii="宋体" w:eastAsia="宋体" w:hAnsi="宋体" w:hint="eastAsia"/>
          <w:szCs w:val="21"/>
        </w:rPr>
        <w:t>鉴于洗涤用品所测性能指标的特性，为显著体现区</w:t>
      </w:r>
      <w:r w:rsidR="008E1333">
        <w:rPr>
          <w:rFonts w:ascii="宋体" w:eastAsia="宋体" w:hAnsi="宋体" w:hint="eastAsia"/>
          <w:szCs w:val="21"/>
        </w:rPr>
        <w:t>别</w:t>
      </w:r>
      <w:r w:rsidR="00CF703E">
        <w:rPr>
          <w:rFonts w:ascii="宋体" w:eastAsia="宋体" w:hAnsi="宋体" w:hint="eastAsia"/>
          <w:szCs w:val="21"/>
        </w:rPr>
        <w:t>度，采用三级质量等级，</w:t>
      </w:r>
      <w:r w:rsidR="00CF703E" w:rsidRPr="00CF703E">
        <w:rPr>
          <w:rFonts w:ascii="宋体" w:eastAsia="宋体" w:hAnsi="宋体" w:hint="eastAsia"/>
          <w:szCs w:val="21"/>
        </w:rPr>
        <w:t>分别用AAAAA、AAAA、AAA表示，AAAAA为最高级</w:t>
      </w:r>
      <w:r w:rsidR="00A55378">
        <w:rPr>
          <w:rFonts w:ascii="宋体" w:eastAsia="宋体" w:hAnsi="宋体" w:hint="eastAsia"/>
          <w:szCs w:val="21"/>
        </w:rPr>
        <w:t>，</w:t>
      </w:r>
      <w:r w:rsidR="00A55378" w:rsidRPr="00A55378">
        <w:rPr>
          <w:rFonts w:ascii="宋体" w:eastAsia="宋体" w:hAnsi="宋体" w:hint="eastAsia"/>
          <w:szCs w:val="21"/>
        </w:rPr>
        <w:t>最低级</w:t>
      </w:r>
      <w:r w:rsidR="00CF703E" w:rsidRPr="00CF703E">
        <w:rPr>
          <w:rFonts w:ascii="宋体" w:eastAsia="宋体" w:hAnsi="宋体" w:hint="eastAsia"/>
          <w:szCs w:val="21"/>
        </w:rPr>
        <w:t>AAA</w:t>
      </w:r>
      <w:r w:rsidR="00A55378" w:rsidRPr="00A55378">
        <w:rPr>
          <w:rFonts w:ascii="宋体" w:eastAsia="宋体" w:hAnsi="宋体" w:hint="eastAsia"/>
          <w:szCs w:val="21"/>
        </w:rPr>
        <w:t>应至少满足国家标准或行业标准的最低要求</w:t>
      </w:r>
      <w:r w:rsidR="00A55378">
        <w:rPr>
          <w:rFonts w:ascii="宋体" w:eastAsia="宋体" w:hAnsi="宋体" w:hint="eastAsia"/>
          <w:szCs w:val="21"/>
        </w:rPr>
        <w:t>。</w:t>
      </w:r>
    </w:p>
    <w:p w14:paraId="279E1395" w14:textId="3FB7E119" w:rsidR="00781BC9" w:rsidRDefault="00910EFA"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（3）指标要求</w:t>
      </w:r>
    </w:p>
    <w:p w14:paraId="2EE72430" w14:textId="1E5E85C1" w:rsidR="00781BC9" w:rsidRDefault="00686587" w:rsidP="00D702B5">
      <w:pPr>
        <w:spacing w:after="0" w:line="276" w:lineRule="auto"/>
        <w:ind w:firstLineChars="200" w:firstLine="420"/>
        <w:rPr>
          <w:rFonts w:ascii="宋体" w:eastAsia="宋体" w:hAnsi="宋体" w:hint="eastAsia"/>
          <w:szCs w:val="21"/>
        </w:rPr>
      </w:pPr>
      <w:r w:rsidRPr="00781BC9">
        <w:rPr>
          <w:rFonts w:ascii="宋体" w:eastAsia="宋体" w:hAnsi="宋体" w:hint="eastAsia"/>
          <w:szCs w:val="21"/>
        </w:rPr>
        <w:t>GB/T 44164</w:t>
      </w:r>
      <w:r>
        <w:rPr>
          <w:rFonts w:ascii="宋体" w:eastAsia="宋体" w:hAnsi="宋体" w:hint="eastAsia"/>
          <w:szCs w:val="21"/>
        </w:rPr>
        <w:t>-2024要求</w:t>
      </w:r>
      <w:r w:rsidRPr="00686587">
        <w:rPr>
          <w:rFonts w:ascii="宋体" w:eastAsia="宋体" w:hAnsi="宋体" w:hint="eastAsia"/>
          <w:szCs w:val="21"/>
        </w:rPr>
        <w:t>质量分级指标应可以进行定义、测度,且体现消费者关注的产品特性</w:t>
      </w:r>
      <w:r>
        <w:rPr>
          <w:rFonts w:ascii="宋体" w:eastAsia="宋体" w:hAnsi="宋体" w:hint="eastAsia"/>
          <w:szCs w:val="21"/>
        </w:rPr>
        <w:t>，</w:t>
      </w:r>
      <w:r w:rsidRPr="00686587">
        <w:rPr>
          <w:rFonts w:ascii="宋体" w:eastAsia="宋体" w:hAnsi="宋体" w:hint="eastAsia"/>
          <w:szCs w:val="21"/>
        </w:rPr>
        <w:t>可包含但不限于以下几个方面:性能、可靠性、舒适度等</w:t>
      </w:r>
      <w:r>
        <w:rPr>
          <w:rFonts w:ascii="宋体" w:eastAsia="宋体" w:hAnsi="宋体" w:hint="eastAsia"/>
          <w:szCs w:val="21"/>
        </w:rPr>
        <w:t>。</w:t>
      </w:r>
      <w:r w:rsidR="00682C58">
        <w:rPr>
          <w:rFonts w:ascii="宋体" w:eastAsia="宋体" w:hAnsi="宋体" w:hint="eastAsia"/>
          <w:szCs w:val="21"/>
        </w:rPr>
        <w:t>鉴于洗涤用品质量的高低主要体现在使用性能方面，首先选取</w:t>
      </w:r>
      <w:r w:rsidR="00F43B82" w:rsidRPr="00F43B82">
        <w:rPr>
          <w:rFonts w:ascii="宋体" w:eastAsia="宋体" w:hAnsi="宋体" w:hint="eastAsia"/>
          <w:szCs w:val="21"/>
        </w:rPr>
        <w:t>GB/T 13174-2021</w:t>
      </w:r>
      <w:r w:rsidR="00F43B82">
        <w:rPr>
          <w:rFonts w:ascii="宋体" w:eastAsia="宋体" w:hAnsi="宋体" w:hint="eastAsia"/>
          <w:szCs w:val="21"/>
        </w:rPr>
        <w:t>《</w:t>
      </w:r>
      <w:r w:rsidR="00F43B82" w:rsidRPr="00F43B82">
        <w:rPr>
          <w:rFonts w:ascii="宋体" w:eastAsia="宋体" w:hAnsi="宋体" w:hint="eastAsia"/>
          <w:szCs w:val="21"/>
        </w:rPr>
        <w:t>衣料用洗涤剂去污力及循环洗涤性能的测定</w:t>
      </w:r>
      <w:r w:rsidR="00F43B82">
        <w:rPr>
          <w:rFonts w:ascii="宋体" w:eastAsia="宋体" w:hAnsi="宋体" w:hint="eastAsia"/>
          <w:szCs w:val="21"/>
        </w:rPr>
        <w:t>》规定的三种污布（JB-01、JB-02、JB-03）。</w:t>
      </w:r>
      <w:r w:rsidR="00BD5392">
        <w:rPr>
          <w:rFonts w:ascii="宋体" w:eastAsia="宋体" w:hAnsi="宋体" w:hint="eastAsia"/>
          <w:szCs w:val="21"/>
        </w:rPr>
        <w:t>另外，从消费者角度考虑增加了三种实物污渍污布</w:t>
      </w:r>
      <w:r w:rsidR="004C5724">
        <w:rPr>
          <w:rFonts w:ascii="宋体" w:eastAsia="宋体" w:hAnsi="宋体" w:hint="eastAsia"/>
          <w:szCs w:val="21"/>
        </w:rPr>
        <w:t>测试实际污渍的去污力指标，还增加了</w:t>
      </w:r>
      <w:r w:rsidR="004C5724" w:rsidRPr="004C5724">
        <w:rPr>
          <w:rFonts w:ascii="宋体" w:eastAsia="宋体" w:hAnsi="宋体" w:hint="eastAsia"/>
          <w:szCs w:val="21"/>
        </w:rPr>
        <w:t>防串色性能</w:t>
      </w:r>
      <w:r w:rsidR="004C5724">
        <w:rPr>
          <w:rFonts w:ascii="宋体" w:eastAsia="宋体" w:hAnsi="宋体" w:hint="eastAsia"/>
          <w:szCs w:val="21"/>
        </w:rPr>
        <w:t>和</w:t>
      </w:r>
      <w:r w:rsidR="004C5724" w:rsidRPr="004C5724">
        <w:rPr>
          <w:rFonts w:ascii="宋体" w:eastAsia="宋体" w:hAnsi="宋体" w:hint="eastAsia"/>
          <w:szCs w:val="21"/>
        </w:rPr>
        <w:t>织物柔软性能</w:t>
      </w:r>
      <w:r w:rsidR="004C5724">
        <w:rPr>
          <w:rFonts w:ascii="宋体" w:eastAsia="宋体" w:hAnsi="宋体" w:hint="eastAsia"/>
          <w:szCs w:val="21"/>
        </w:rPr>
        <w:t>消费者及市场关注度较高的产品性能指标</w:t>
      </w:r>
      <w:r w:rsidR="009C3431">
        <w:rPr>
          <w:rFonts w:ascii="宋体" w:eastAsia="宋体" w:hAnsi="宋体" w:hint="eastAsia"/>
          <w:szCs w:val="21"/>
        </w:rPr>
        <w:t>，升级判定</w:t>
      </w:r>
      <w:r w:rsidR="009C3431">
        <w:rPr>
          <w:rFonts w:ascii="宋体" w:eastAsia="宋体" w:hAnsi="宋体" w:hint="eastAsia"/>
          <w:szCs w:val="21"/>
        </w:rPr>
        <w:lastRenderedPageBreak/>
        <w:t>指标，提高产品质量。</w:t>
      </w:r>
    </w:p>
    <w:p w14:paraId="40AC56ED" w14:textId="4B27E0A5" w:rsidR="005610F3" w:rsidRPr="005610F3" w:rsidRDefault="005610F3" w:rsidP="005610F3">
      <w:pPr>
        <w:spacing w:after="0" w:line="276" w:lineRule="auto"/>
        <w:ind w:firstLineChars="200" w:firstLine="420"/>
        <w:rPr>
          <w:rFonts w:ascii="宋体" w:eastAsia="宋体" w:hAnsi="宋体" w:hint="eastAsia"/>
          <w:szCs w:val="21"/>
        </w:rPr>
      </w:pPr>
      <w:r>
        <w:rPr>
          <w:rFonts w:ascii="宋体" w:eastAsia="宋体" w:hAnsi="宋体" w:hint="eastAsia"/>
          <w:szCs w:val="21"/>
        </w:rPr>
        <w:t>（4）</w:t>
      </w:r>
      <w:r w:rsidRPr="005610F3">
        <w:rPr>
          <w:rFonts w:ascii="宋体" w:eastAsia="宋体" w:hAnsi="宋体" w:hint="eastAsia"/>
          <w:szCs w:val="21"/>
        </w:rPr>
        <w:t>判定规则</w:t>
      </w:r>
    </w:p>
    <w:p w14:paraId="712B3F89" w14:textId="2E8FA54E" w:rsidR="005610F3" w:rsidRDefault="005610F3" w:rsidP="005610F3">
      <w:pPr>
        <w:spacing w:after="0" w:line="276" w:lineRule="auto"/>
        <w:ind w:firstLineChars="200" w:firstLine="420"/>
        <w:rPr>
          <w:rFonts w:ascii="宋体" w:eastAsia="宋体" w:hAnsi="宋体" w:hint="eastAsia"/>
          <w:szCs w:val="21"/>
        </w:rPr>
      </w:pPr>
      <w:r w:rsidRPr="005610F3">
        <w:rPr>
          <w:rFonts w:ascii="宋体" w:eastAsia="宋体" w:hAnsi="宋体" w:hint="eastAsia"/>
          <w:szCs w:val="21"/>
        </w:rPr>
        <w:t>产品所有分级性能指标均符合相应等级技术要求则判定该产品达到该等级要求,凡有一项或一项以上达不到该等级要求,则按所达到的最低级别要求进行判定。</w:t>
      </w:r>
    </w:p>
    <w:p w14:paraId="1DD956C3" w14:textId="5AA41A91" w:rsidR="005610F3" w:rsidRDefault="005610F3" w:rsidP="005610F3">
      <w:pPr>
        <w:spacing w:after="0" w:line="276" w:lineRule="auto"/>
        <w:ind w:firstLineChars="200" w:firstLine="420"/>
        <w:rPr>
          <w:rFonts w:ascii="宋体" w:eastAsia="宋体" w:hAnsi="宋体" w:hint="eastAsia"/>
          <w:szCs w:val="21"/>
        </w:rPr>
      </w:pPr>
      <w:r>
        <w:rPr>
          <w:rFonts w:ascii="宋体" w:eastAsia="宋体" w:hAnsi="宋体" w:hint="eastAsia"/>
          <w:szCs w:val="21"/>
        </w:rPr>
        <w:t>（5）</w:t>
      </w:r>
      <w:r w:rsidRPr="005610F3">
        <w:rPr>
          <w:rFonts w:ascii="宋体" w:eastAsia="宋体" w:hAnsi="宋体" w:hint="eastAsia"/>
          <w:szCs w:val="21"/>
        </w:rPr>
        <w:t>等级标识</w:t>
      </w:r>
    </w:p>
    <w:p w14:paraId="4876D04A" w14:textId="5F5C9500" w:rsidR="005610F3" w:rsidRDefault="005610F3" w:rsidP="005610F3">
      <w:pPr>
        <w:spacing w:after="0" w:line="276" w:lineRule="auto"/>
        <w:ind w:firstLineChars="200" w:firstLine="420"/>
        <w:rPr>
          <w:rFonts w:ascii="宋体" w:eastAsia="宋体" w:hAnsi="宋体" w:hint="eastAsia"/>
          <w:szCs w:val="21"/>
        </w:rPr>
      </w:pPr>
      <w:r w:rsidRPr="005610F3">
        <w:rPr>
          <w:rFonts w:ascii="宋体" w:eastAsia="宋体" w:hAnsi="宋体" w:hint="eastAsia"/>
          <w:szCs w:val="21"/>
        </w:rPr>
        <w:t>采用明显、清晰的符号,作为消费品质量分级的标识</w:t>
      </w:r>
      <w:r w:rsidR="00C90FBA">
        <w:rPr>
          <w:rFonts w:ascii="宋体" w:eastAsia="宋体" w:hAnsi="宋体" w:hint="eastAsia"/>
          <w:szCs w:val="21"/>
        </w:rPr>
        <w:t>。</w:t>
      </w:r>
    </w:p>
    <w:p w14:paraId="7A334CBC" w14:textId="739295CC" w:rsidR="00C90FBA" w:rsidRDefault="00C90FBA" w:rsidP="00C90FBA">
      <w:pPr>
        <w:spacing w:after="0" w:line="276" w:lineRule="auto"/>
        <w:ind w:firstLineChars="200" w:firstLine="420"/>
        <w:rPr>
          <w:rFonts w:ascii="宋体" w:eastAsia="宋体" w:hAnsi="宋体" w:hint="eastAsia"/>
          <w:szCs w:val="21"/>
        </w:rPr>
      </w:pPr>
      <w:r w:rsidRPr="00C90FBA">
        <w:rPr>
          <w:rFonts w:ascii="宋体" w:eastAsia="宋体" w:hAnsi="宋体" w:hint="eastAsia"/>
          <w:szCs w:val="21"/>
        </w:rPr>
        <w:t>当消费品以三级划分质量等级,则质量分级的最高等级符号为AAAAA,依次为AAAA、AAA(或其他等效方式)</w:t>
      </w:r>
      <w:r w:rsidR="00D72FEA">
        <w:rPr>
          <w:rFonts w:ascii="宋体" w:eastAsia="宋体" w:hAnsi="宋体" w:hint="eastAsia"/>
          <w:szCs w:val="21"/>
        </w:rPr>
        <w:t>。</w:t>
      </w:r>
    </w:p>
    <w:p w14:paraId="11A2A1F8" w14:textId="6A37ADD0" w:rsidR="00D72FEA" w:rsidRDefault="00D72FEA" w:rsidP="00D72FEA">
      <w:pPr>
        <w:spacing w:after="0" w:line="276" w:lineRule="auto"/>
        <w:ind w:firstLineChars="200" w:firstLine="420"/>
        <w:rPr>
          <w:rFonts w:ascii="宋体" w:eastAsia="宋体" w:hAnsi="宋体" w:hint="eastAsia"/>
          <w:szCs w:val="21"/>
        </w:rPr>
      </w:pPr>
      <w:r w:rsidRPr="00D72FEA">
        <w:rPr>
          <w:rFonts w:ascii="宋体" w:eastAsia="宋体" w:hAnsi="宋体" w:hint="eastAsia"/>
          <w:szCs w:val="21"/>
        </w:rPr>
        <w:t>信息展示的内容可包含但不限于如下信息</w:t>
      </w:r>
      <w:r>
        <w:rPr>
          <w:rFonts w:ascii="宋体" w:eastAsia="宋体" w:hAnsi="宋体" w:hint="eastAsia"/>
          <w:szCs w:val="21"/>
        </w:rPr>
        <w:t>：</w:t>
      </w:r>
      <w:r w:rsidRPr="00D72FEA">
        <w:rPr>
          <w:rFonts w:ascii="宋体" w:eastAsia="宋体" w:hAnsi="宋体" w:hint="eastAsia"/>
          <w:szCs w:val="21"/>
        </w:rPr>
        <w:t>产品质量分级所依据的标准、分级评定检测机构名称、生产者名称、产品规格型号等信息。</w:t>
      </w:r>
    </w:p>
    <w:p w14:paraId="18E438FD" w14:textId="563FC2B4" w:rsidR="00D72FEA" w:rsidRPr="00D72FEA" w:rsidRDefault="000D4B67" w:rsidP="000D4B67">
      <w:pPr>
        <w:spacing w:after="0" w:line="276" w:lineRule="auto"/>
        <w:ind w:firstLineChars="200" w:firstLine="420"/>
        <w:rPr>
          <w:rFonts w:ascii="宋体" w:eastAsia="宋体" w:hAnsi="宋体" w:hint="eastAsia"/>
          <w:szCs w:val="21"/>
        </w:rPr>
      </w:pPr>
      <w:r w:rsidRPr="000D4B67">
        <w:rPr>
          <w:rFonts w:ascii="宋体" w:eastAsia="宋体" w:hAnsi="宋体" w:hint="eastAsia"/>
          <w:szCs w:val="21"/>
        </w:rPr>
        <w:t>消费品质量分级标识应标注在消费者易读取的位置,如使用说明、产品以及产品包装上,优先选择标注在产品最小销售包装上</w:t>
      </w:r>
      <w:r>
        <w:rPr>
          <w:rFonts w:ascii="宋体" w:eastAsia="宋体" w:hAnsi="宋体" w:hint="eastAsia"/>
          <w:szCs w:val="21"/>
        </w:rPr>
        <w:t>，</w:t>
      </w:r>
      <w:r w:rsidRPr="000D4B67">
        <w:rPr>
          <w:rFonts w:ascii="宋体" w:eastAsia="宋体" w:hAnsi="宋体" w:hint="eastAsia"/>
          <w:szCs w:val="21"/>
        </w:rPr>
        <w:t>标识包括但不限于质量等级、二维码(条形码)、中文文字。</w:t>
      </w:r>
    </w:p>
    <w:p w14:paraId="54A22451" w14:textId="4DA9673F" w:rsidR="00847BE4" w:rsidRPr="00160179" w:rsidRDefault="005B20AA"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三、试验验证的分析、综述报告，技术经济论证，预期的经济效益、社会效益和生态效益</w:t>
      </w:r>
    </w:p>
    <w:p w14:paraId="08DB3AF5" w14:textId="67029405" w:rsidR="006761F2" w:rsidRDefault="006761F2" w:rsidP="006761F2">
      <w:pPr>
        <w:spacing w:after="0" w:line="276" w:lineRule="auto"/>
        <w:rPr>
          <w:rFonts w:ascii="宋体" w:eastAsia="宋体" w:hAnsi="宋体" w:hint="eastAsia"/>
          <w:szCs w:val="21"/>
        </w:rPr>
      </w:pPr>
      <w:r>
        <w:rPr>
          <w:rFonts w:ascii="宋体" w:eastAsia="宋体" w:hAnsi="宋体" w:hint="eastAsia"/>
          <w:szCs w:val="21"/>
        </w:rPr>
        <w:t>1、</w:t>
      </w:r>
      <w:r w:rsidR="00907BF1">
        <w:rPr>
          <w:rFonts w:ascii="宋体" w:eastAsia="宋体" w:hAnsi="宋体" w:hint="eastAsia"/>
          <w:szCs w:val="21"/>
        </w:rPr>
        <w:t>标准污渍去污力</w:t>
      </w:r>
    </w:p>
    <w:p w14:paraId="2DE4E4D8" w14:textId="2899B685" w:rsidR="00907BF1" w:rsidRDefault="001773E8" w:rsidP="001773E8">
      <w:pPr>
        <w:spacing w:after="0" w:line="276" w:lineRule="auto"/>
        <w:jc w:val="center"/>
        <w:rPr>
          <w:rFonts w:ascii="宋体" w:eastAsia="宋体" w:hAnsi="宋体" w:hint="eastAsia"/>
          <w:szCs w:val="21"/>
        </w:rPr>
      </w:pPr>
      <w:r>
        <w:rPr>
          <w:rFonts w:ascii="宋体" w:eastAsia="宋体" w:hAnsi="宋体" w:hint="eastAsia"/>
          <w:szCs w:val="21"/>
        </w:rPr>
        <w:t>表1  洗衣粉近年标准污布去污力测试数据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1701"/>
      </w:tblGrid>
      <w:tr w:rsidR="00AA3479" w:rsidRPr="005329D4" w14:paraId="773C15DA" w14:textId="77777777" w:rsidTr="00AA3479">
        <w:trPr>
          <w:tblHeader/>
          <w:jc w:val="center"/>
        </w:trPr>
        <w:tc>
          <w:tcPr>
            <w:tcW w:w="1701" w:type="dxa"/>
            <w:vMerge w:val="restart"/>
            <w:vAlign w:val="center"/>
          </w:tcPr>
          <w:p w14:paraId="5B2C92BD" w14:textId="1A34DBB1" w:rsidR="00AA3479" w:rsidRPr="005329D4" w:rsidRDefault="00AA3479" w:rsidP="005329D4">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序号</w:t>
            </w:r>
          </w:p>
        </w:tc>
        <w:tc>
          <w:tcPr>
            <w:tcW w:w="5103" w:type="dxa"/>
            <w:gridSpan w:val="3"/>
            <w:shd w:val="clear" w:color="auto" w:fill="auto"/>
            <w:vAlign w:val="center"/>
          </w:tcPr>
          <w:p w14:paraId="67605F7C" w14:textId="3EAF0583" w:rsidR="00AA3479" w:rsidRPr="005329D4" w:rsidRDefault="00AA3479" w:rsidP="005329D4">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去污力</w:t>
            </w:r>
          </w:p>
        </w:tc>
      </w:tr>
      <w:tr w:rsidR="00AA3479" w:rsidRPr="005329D4" w14:paraId="1D3AB4F1" w14:textId="77777777" w:rsidTr="00AA3479">
        <w:trPr>
          <w:tblHeader/>
          <w:jc w:val="center"/>
        </w:trPr>
        <w:tc>
          <w:tcPr>
            <w:tcW w:w="1701" w:type="dxa"/>
            <w:vMerge/>
            <w:vAlign w:val="center"/>
          </w:tcPr>
          <w:p w14:paraId="06B3A1D0" w14:textId="77777777" w:rsidR="00AA3479" w:rsidRPr="005329D4" w:rsidRDefault="00AA3479" w:rsidP="00AA3479">
            <w:pPr>
              <w:spacing w:after="0" w:line="240" w:lineRule="auto"/>
              <w:jc w:val="center"/>
              <w:rPr>
                <w:rFonts w:ascii="宋体" w:eastAsia="宋体" w:hAnsi="宋体" w:hint="eastAsia"/>
                <w:sz w:val="18"/>
                <w:szCs w:val="18"/>
              </w:rPr>
            </w:pPr>
          </w:p>
        </w:tc>
        <w:tc>
          <w:tcPr>
            <w:tcW w:w="1701" w:type="dxa"/>
            <w:shd w:val="clear" w:color="auto" w:fill="auto"/>
            <w:vAlign w:val="center"/>
          </w:tcPr>
          <w:p w14:paraId="34535512" w14:textId="60411E9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JB-01</w:t>
            </w:r>
          </w:p>
        </w:tc>
        <w:tc>
          <w:tcPr>
            <w:tcW w:w="1701" w:type="dxa"/>
            <w:shd w:val="clear" w:color="auto" w:fill="auto"/>
            <w:vAlign w:val="center"/>
          </w:tcPr>
          <w:p w14:paraId="7BF36954" w14:textId="3D409CD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JB-02</w:t>
            </w:r>
          </w:p>
        </w:tc>
        <w:tc>
          <w:tcPr>
            <w:tcW w:w="1701" w:type="dxa"/>
            <w:shd w:val="clear" w:color="auto" w:fill="auto"/>
            <w:vAlign w:val="center"/>
          </w:tcPr>
          <w:p w14:paraId="441CBAE5" w14:textId="72CCDCB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JB-03</w:t>
            </w:r>
          </w:p>
        </w:tc>
      </w:tr>
      <w:tr w:rsidR="00AA3479" w:rsidRPr="005329D4" w14:paraId="6657FAA9" w14:textId="77777777" w:rsidTr="00AA3479">
        <w:trPr>
          <w:jc w:val="center"/>
        </w:trPr>
        <w:tc>
          <w:tcPr>
            <w:tcW w:w="1701" w:type="dxa"/>
            <w:shd w:val="clear" w:color="auto" w:fill="auto"/>
            <w:vAlign w:val="center"/>
            <w:hideMark/>
          </w:tcPr>
          <w:p w14:paraId="023454C7" w14:textId="39B357DD"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1</w:t>
            </w:r>
          </w:p>
        </w:tc>
        <w:tc>
          <w:tcPr>
            <w:tcW w:w="1701" w:type="dxa"/>
            <w:shd w:val="clear" w:color="auto" w:fill="auto"/>
            <w:vAlign w:val="center"/>
            <w:hideMark/>
          </w:tcPr>
          <w:p w14:paraId="5254FDAA" w14:textId="303E8A4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219433C2" w14:textId="6A4BD38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8.6</w:t>
            </w:r>
          </w:p>
        </w:tc>
        <w:tc>
          <w:tcPr>
            <w:tcW w:w="1701" w:type="dxa"/>
            <w:shd w:val="clear" w:color="auto" w:fill="auto"/>
            <w:vAlign w:val="center"/>
            <w:hideMark/>
          </w:tcPr>
          <w:p w14:paraId="4D925A84" w14:textId="79FFE1E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r>
      <w:tr w:rsidR="00AA3479" w:rsidRPr="005329D4" w14:paraId="795D369F" w14:textId="77777777" w:rsidTr="00AA3479">
        <w:trPr>
          <w:jc w:val="center"/>
        </w:trPr>
        <w:tc>
          <w:tcPr>
            <w:tcW w:w="1701" w:type="dxa"/>
            <w:shd w:val="clear" w:color="auto" w:fill="auto"/>
            <w:vAlign w:val="center"/>
            <w:hideMark/>
          </w:tcPr>
          <w:p w14:paraId="58381111" w14:textId="2E4001F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w:t>
            </w:r>
          </w:p>
        </w:tc>
        <w:tc>
          <w:tcPr>
            <w:tcW w:w="1701" w:type="dxa"/>
            <w:shd w:val="clear" w:color="auto" w:fill="auto"/>
            <w:vAlign w:val="center"/>
            <w:hideMark/>
          </w:tcPr>
          <w:p w14:paraId="13E82943" w14:textId="688A234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4C83A49D" w14:textId="1679066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6.5</w:t>
            </w:r>
          </w:p>
        </w:tc>
        <w:tc>
          <w:tcPr>
            <w:tcW w:w="1701" w:type="dxa"/>
            <w:shd w:val="clear" w:color="auto" w:fill="auto"/>
            <w:vAlign w:val="center"/>
            <w:hideMark/>
          </w:tcPr>
          <w:p w14:paraId="714EFA7E" w14:textId="3BF8926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r>
      <w:tr w:rsidR="00AA3479" w:rsidRPr="005329D4" w14:paraId="00A07DB2" w14:textId="77777777" w:rsidTr="00AA3479">
        <w:trPr>
          <w:jc w:val="center"/>
        </w:trPr>
        <w:tc>
          <w:tcPr>
            <w:tcW w:w="1701" w:type="dxa"/>
            <w:shd w:val="clear" w:color="auto" w:fill="auto"/>
            <w:vAlign w:val="center"/>
            <w:hideMark/>
          </w:tcPr>
          <w:p w14:paraId="08056322" w14:textId="47D1957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w:t>
            </w:r>
          </w:p>
        </w:tc>
        <w:tc>
          <w:tcPr>
            <w:tcW w:w="1701" w:type="dxa"/>
            <w:shd w:val="clear" w:color="auto" w:fill="auto"/>
            <w:vAlign w:val="center"/>
            <w:hideMark/>
          </w:tcPr>
          <w:p w14:paraId="37145C54" w14:textId="4A15A7E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2326CF2B" w14:textId="3BD80A8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4.0</w:t>
            </w:r>
          </w:p>
        </w:tc>
        <w:tc>
          <w:tcPr>
            <w:tcW w:w="1701" w:type="dxa"/>
            <w:shd w:val="clear" w:color="auto" w:fill="auto"/>
            <w:vAlign w:val="center"/>
            <w:hideMark/>
          </w:tcPr>
          <w:p w14:paraId="22E6777E" w14:textId="6A180E2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13EB6F29" w14:textId="77777777" w:rsidTr="00AA3479">
        <w:trPr>
          <w:jc w:val="center"/>
        </w:trPr>
        <w:tc>
          <w:tcPr>
            <w:tcW w:w="1701" w:type="dxa"/>
            <w:shd w:val="clear" w:color="auto" w:fill="auto"/>
            <w:vAlign w:val="center"/>
            <w:hideMark/>
          </w:tcPr>
          <w:p w14:paraId="2802C10D" w14:textId="42BA079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w:t>
            </w:r>
          </w:p>
        </w:tc>
        <w:tc>
          <w:tcPr>
            <w:tcW w:w="1701" w:type="dxa"/>
            <w:shd w:val="clear" w:color="auto" w:fill="auto"/>
            <w:vAlign w:val="center"/>
            <w:hideMark/>
          </w:tcPr>
          <w:p w14:paraId="0EAB6D74" w14:textId="37E3710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6192AF8D" w14:textId="2B737C8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4.5</w:t>
            </w:r>
          </w:p>
        </w:tc>
        <w:tc>
          <w:tcPr>
            <w:tcW w:w="1701" w:type="dxa"/>
            <w:shd w:val="clear" w:color="auto" w:fill="auto"/>
            <w:vAlign w:val="center"/>
            <w:hideMark/>
          </w:tcPr>
          <w:p w14:paraId="5365A374" w14:textId="087DD56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r>
      <w:tr w:rsidR="00AA3479" w:rsidRPr="005329D4" w14:paraId="5B595598" w14:textId="77777777" w:rsidTr="00AA3479">
        <w:trPr>
          <w:jc w:val="center"/>
        </w:trPr>
        <w:tc>
          <w:tcPr>
            <w:tcW w:w="1701" w:type="dxa"/>
            <w:shd w:val="clear" w:color="auto" w:fill="auto"/>
            <w:vAlign w:val="center"/>
            <w:hideMark/>
          </w:tcPr>
          <w:p w14:paraId="4A1428D3" w14:textId="1188E71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w:t>
            </w:r>
          </w:p>
        </w:tc>
        <w:tc>
          <w:tcPr>
            <w:tcW w:w="1701" w:type="dxa"/>
            <w:shd w:val="clear" w:color="auto" w:fill="auto"/>
            <w:vAlign w:val="center"/>
            <w:hideMark/>
          </w:tcPr>
          <w:p w14:paraId="7536AD2E" w14:textId="5E6FF83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4D9EA590" w14:textId="0892AAE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5.0</w:t>
            </w:r>
          </w:p>
        </w:tc>
        <w:tc>
          <w:tcPr>
            <w:tcW w:w="1701" w:type="dxa"/>
            <w:shd w:val="clear" w:color="auto" w:fill="auto"/>
            <w:vAlign w:val="center"/>
            <w:hideMark/>
          </w:tcPr>
          <w:p w14:paraId="5A426CCA" w14:textId="7DB4287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r>
      <w:tr w:rsidR="00AA3479" w:rsidRPr="005329D4" w14:paraId="4A3C110F" w14:textId="77777777" w:rsidTr="00AA3479">
        <w:trPr>
          <w:jc w:val="center"/>
        </w:trPr>
        <w:tc>
          <w:tcPr>
            <w:tcW w:w="1701" w:type="dxa"/>
            <w:shd w:val="clear" w:color="auto" w:fill="auto"/>
            <w:vAlign w:val="center"/>
            <w:hideMark/>
          </w:tcPr>
          <w:p w14:paraId="0D359445" w14:textId="02C7AD2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6</w:t>
            </w:r>
          </w:p>
        </w:tc>
        <w:tc>
          <w:tcPr>
            <w:tcW w:w="1701" w:type="dxa"/>
            <w:shd w:val="clear" w:color="auto" w:fill="auto"/>
            <w:vAlign w:val="center"/>
            <w:hideMark/>
          </w:tcPr>
          <w:p w14:paraId="36E44115" w14:textId="0381BD1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6DA19F2A" w14:textId="2340F7D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2.6</w:t>
            </w:r>
          </w:p>
        </w:tc>
        <w:tc>
          <w:tcPr>
            <w:tcW w:w="1701" w:type="dxa"/>
            <w:shd w:val="clear" w:color="auto" w:fill="auto"/>
            <w:vAlign w:val="center"/>
            <w:hideMark/>
          </w:tcPr>
          <w:p w14:paraId="6C63F49C" w14:textId="0E71126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1.4</w:t>
            </w:r>
          </w:p>
        </w:tc>
      </w:tr>
      <w:tr w:rsidR="00AA3479" w:rsidRPr="005329D4" w14:paraId="61E7EE41" w14:textId="77777777" w:rsidTr="00AA3479">
        <w:trPr>
          <w:jc w:val="center"/>
        </w:trPr>
        <w:tc>
          <w:tcPr>
            <w:tcW w:w="1701" w:type="dxa"/>
            <w:shd w:val="clear" w:color="auto" w:fill="auto"/>
            <w:vAlign w:val="center"/>
            <w:hideMark/>
          </w:tcPr>
          <w:p w14:paraId="7D675199" w14:textId="3963457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7</w:t>
            </w:r>
          </w:p>
        </w:tc>
        <w:tc>
          <w:tcPr>
            <w:tcW w:w="1701" w:type="dxa"/>
            <w:shd w:val="clear" w:color="auto" w:fill="auto"/>
            <w:vAlign w:val="center"/>
            <w:hideMark/>
          </w:tcPr>
          <w:p w14:paraId="798DD48A" w14:textId="22DBD9B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511F999C" w14:textId="673B918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4.1</w:t>
            </w:r>
          </w:p>
        </w:tc>
        <w:tc>
          <w:tcPr>
            <w:tcW w:w="1701" w:type="dxa"/>
            <w:shd w:val="clear" w:color="auto" w:fill="auto"/>
            <w:vAlign w:val="center"/>
            <w:hideMark/>
          </w:tcPr>
          <w:p w14:paraId="4454C9AB" w14:textId="734AB84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r>
      <w:tr w:rsidR="00AA3479" w:rsidRPr="005329D4" w14:paraId="31ABE260" w14:textId="77777777" w:rsidTr="00AA3479">
        <w:trPr>
          <w:jc w:val="center"/>
        </w:trPr>
        <w:tc>
          <w:tcPr>
            <w:tcW w:w="1701" w:type="dxa"/>
            <w:shd w:val="clear" w:color="auto" w:fill="auto"/>
            <w:vAlign w:val="center"/>
            <w:hideMark/>
          </w:tcPr>
          <w:p w14:paraId="19AC3158" w14:textId="684D9DB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8</w:t>
            </w:r>
          </w:p>
        </w:tc>
        <w:tc>
          <w:tcPr>
            <w:tcW w:w="1701" w:type="dxa"/>
            <w:shd w:val="clear" w:color="auto" w:fill="auto"/>
            <w:vAlign w:val="center"/>
            <w:hideMark/>
          </w:tcPr>
          <w:p w14:paraId="2725E295" w14:textId="148CDD5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73722FFD" w14:textId="7B13AF7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7.7</w:t>
            </w:r>
          </w:p>
        </w:tc>
        <w:tc>
          <w:tcPr>
            <w:tcW w:w="1701" w:type="dxa"/>
            <w:shd w:val="clear" w:color="auto" w:fill="auto"/>
            <w:vAlign w:val="center"/>
            <w:hideMark/>
          </w:tcPr>
          <w:p w14:paraId="7EA7F025" w14:textId="3D3F3AC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r>
      <w:tr w:rsidR="00AA3479" w:rsidRPr="005329D4" w14:paraId="6055F953" w14:textId="77777777" w:rsidTr="00AA3479">
        <w:trPr>
          <w:jc w:val="center"/>
        </w:trPr>
        <w:tc>
          <w:tcPr>
            <w:tcW w:w="1701" w:type="dxa"/>
            <w:shd w:val="clear" w:color="auto" w:fill="auto"/>
            <w:vAlign w:val="center"/>
            <w:hideMark/>
          </w:tcPr>
          <w:p w14:paraId="2A1855BE" w14:textId="2BC5F33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9</w:t>
            </w:r>
          </w:p>
        </w:tc>
        <w:tc>
          <w:tcPr>
            <w:tcW w:w="1701" w:type="dxa"/>
            <w:shd w:val="clear" w:color="auto" w:fill="auto"/>
            <w:vAlign w:val="center"/>
            <w:hideMark/>
          </w:tcPr>
          <w:p w14:paraId="06EB5CFC" w14:textId="3DBFAAE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0E5AD28B" w14:textId="7D0C575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6.5</w:t>
            </w:r>
          </w:p>
        </w:tc>
        <w:tc>
          <w:tcPr>
            <w:tcW w:w="1701" w:type="dxa"/>
            <w:shd w:val="clear" w:color="auto" w:fill="auto"/>
            <w:vAlign w:val="center"/>
            <w:hideMark/>
          </w:tcPr>
          <w:p w14:paraId="4D4BE24C" w14:textId="5D80061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r>
      <w:tr w:rsidR="00AA3479" w:rsidRPr="005329D4" w14:paraId="75B04CD5" w14:textId="77777777" w:rsidTr="00AA3479">
        <w:trPr>
          <w:jc w:val="center"/>
        </w:trPr>
        <w:tc>
          <w:tcPr>
            <w:tcW w:w="1701" w:type="dxa"/>
            <w:shd w:val="clear" w:color="auto" w:fill="auto"/>
            <w:vAlign w:val="center"/>
            <w:hideMark/>
          </w:tcPr>
          <w:p w14:paraId="5D4ADCF6" w14:textId="4A7E2B0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080D7C93" w14:textId="1375831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0870B7AC" w14:textId="1E328C5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6742F1A9" w14:textId="143F3CB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368CDBF3" w14:textId="77777777" w:rsidTr="00AA3479">
        <w:trPr>
          <w:jc w:val="center"/>
        </w:trPr>
        <w:tc>
          <w:tcPr>
            <w:tcW w:w="1701" w:type="dxa"/>
            <w:shd w:val="clear" w:color="auto" w:fill="auto"/>
            <w:vAlign w:val="center"/>
            <w:hideMark/>
          </w:tcPr>
          <w:p w14:paraId="07806B7D" w14:textId="601F59D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25DDE4DE" w14:textId="590971D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4CA1CD79" w14:textId="5A61A09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5.9</w:t>
            </w:r>
          </w:p>
        </w:tc>
        <w:tc>
          <w:tcPr>
            <w:tcW w:w="1701" w:type="dxa"/>
            <w:shd w:val="clear" w:color="auto" w:fill="auto"/>
            <w:vAlign w:val="center"/>
            <w:hideMark/>
          </w:tcPr>
          <w:p w14:paraId="765476F7" w14:textId="6E59DBD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7F6E5311" w14:textId="77777777" w:rsidTr="00AA3479">
        <w:trPr>
          <w:jc w:val="center"/>
        </w:trPr>
        <w:tc>
          <w:tcPr>
            <w:tcW w:w="1701" w:type="dxa"/>
            <w:shd w:val="clear" w:color="auto" w:fill="auto"/>
            <w:vAlign w:val="center"/>
            <w:hideMark/>
          </w:tcPr>
          <w:p w14:paraId="54DED956" w14:textId="3877DB3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54DBCA5A" w14:textId="085419B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0EEECC05" w14:textId="1D6BE53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1.4</w:t>
            </w:r>
          </w:p>
        </w:tc>
        <w:tc>
          <w:tcPr>
            <w:tcW w:w="1701" w:type="dxa"/>
            <w:shd w:val="clear" w:color="auto" w:fill="auto"/>
            <w:vAlign w:val="center"/>
            <w:hideMark/>
          </w:tcPr>
          <w:p w14:paraId="7A158FD0" w14:textId="4F443C8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3145188D" w14:textId="77777777" w:rsidTr="00AA3479">
        <w:trPr>
          <w:jc w:val="center"/>
        </w:trPr>
        <w:tc>
          <w:tcPr>
            <w:tcW w:w="1701" w:type="dxa"/>
            <w:shd w:val="clear" w:color="auto" w:fill="auto"/>
            <w:vAlign w:val="center"/>
            <w:hideMark/>
          </w:tcPr>
          <w:p w14:paraId="4675B15B" w14:textId="528121F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269ED5FD" w14:textId="07D1E11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36840F05" w14:textId="19B4894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034110EE" w14:textId="3E03D19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6684F960" w14:textId="77777777" w:rsidTr="00AA3479">
        <w:trPr>
          <w:jc w:val="center"/>
        </w:trPr>
        <w:tc>
          <w:tcPr>
            <w:tcW w:w="1701" w:type="dxa"/>
            <w:shd w:val="clear" w:color="auto" w:fill="auto"/>
            <w:vAlign w:val="center"/>
            <w:hideMark/>
          </w:tcPr>
          <w:p w14:paraId="42CBAD84" w14:textId="167BE48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14</w:t>
            </w:r>
          </w:p>
        </w:tc>
        <w:tc>
          <w:tcPr>
            <w:tcW w:w="1701" w:type="dxa"/>
            <w:shd w:val="clear" w:color="auto" w:fill="auto"/>
            <w:vAlign w:val="center"/>
            <w:hideMark/>
          </w:tcPr>
          <w:p w14:paraId="338C5887" w14:textId="338C9BC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2A2D0BE9" w14:textId="3440AF7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1D2EAD75" w14:textId="3097DBA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1132FE59" w14:textId="77777777" w:rsidTr="00AA3479">
        <w:trPr>
          <w:jc w:val="center"/>
        </w:trPr>
        <w:tc>
          <w:tcPr>
            <w:tcW w:w="1701" w:type="dxa"/>
            <w:shd w:val="clear" w:color="auto" w:fill="auto"/>
            <w:vAlign w:val="center"/>
            <w:hideMark/>
          </w:tcPr>
          <w:p w14:paraId="165FD169" w14:textId="2E656A3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15</w:t>
            </w:r>
          </w:p>
        </w:tc>
        <w:tc>
          <w:tcPr>
            <w:tcW w:w="1701" w:type="dxa"/>
            <w:shd w:val="clear" w:color="auto" w:fill="auto"/>
            <w:vAlign w:val="center"/>
            <w:hideMark/>
          </w:tcPr>
          <w:p w14:paraId="6E0D284E" w14:textId="4CD20F0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09D031F3" w14:textId="3196467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1318E343" w14:textId="6D1A50C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0.6</w:t>
            </w:r>
          </w:p>
        </w:tc>
      </w:tr>
      <w:tr w:rsidR="00AA3479" w:rsidRPr="005329D4" w14:paraId="74CD94AF" w14:textId="77777777" w:rsidTr="00AA3479">
        <w:trPr>
          <w:jc w:val="center"/>
        </w:trPr>
        <w:tc>
          <w:tcPr>
            <w:tcW w:w="1701" w:type="dxa"/>
            <w:shd w:val="clear" w:color="auto" w:fill="auto"/>
            <w:vAlign w:val="center"/>
            <w:hideMark/>
          </w:tcPr>
          <w:p w14:paraId="6C544517" w14:textId="62E5DC7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16</w:t>
            </w:r>
          </w:p>
        </w:tc>
        <w:tc>
          <w:tcPr>
            <w:tcW w:w="1701" w:type="dxa"/>
            <w:shd w:val="clear" w:color="auto" w:fill="auto"/>
            <w:vAlign w:val="center"/>
            <w:hideMark/>
          </w:tcPr>
          <w:p w14:paraId="200EE31D" w14:textId="259973F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762B9597" w14:textId="0B03129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0116BBB1" w14:textId="0FEC08D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0.8</w:t>
            </w:r>
          </w:p>
        </w:tc>
      </w:tr>
      <w:tr w:rsidR="00AA3479" w:rsidRPr="005329D4" w14:paraId="5B4B42B4" w14:textId="77777777" w:rsidTr="00AA3479">
        <w:trPr>
          <w:jc w:val="center"/>
        </w:trPr>
        <w:tc>
          <w:tcPr>
            <w:tcW w:w="1701" w:type="dxa"/>
            <w:shd w:val="clear" w:color="auto" w:fill="auto"/>
            <w:vAlign w:val="center"/>
            <w:hideMark/>
          </w:tcPr>
          <w:p w14:paraId="0DCDFBE8" w14:textId="2F15A15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17</w:t>
            </w:r>
          </w:p>
        </w:tc>
        <w:tc>
          <w:tcPr>
            <w:tcW w:w="1701" w:type="dxa"/>
            <w:shd w:val="clear" w:color="auto" w:fill="auto"/>
            <w:vAlign w:val="center"/>
            <w:hideMark/>
          </w:tcPr>
          <w:p w14:paraId="368B2198" w14:textId="6D1CC4F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1294A734" w14:textId="03BE6C1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6BDF2757" w14:textId="3B46699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0.6</w:t>
            </w:r>
          </w:p>
        </w:tc>
      </w:tr>
      <w:tr w:rsidR="00AA3479" w:rsidRPr="005329D4" w14:paraId="2169C26D" w14:textId="77777777" w:rsidTr="00AA3479">
        <w:trPr>
          <w:jc w:val="center"/>
        </w:trPr>
        <w:tc>
          <w:tcPr>
            <w:tcW w:w="1701" w:type="dxa"/>
            <w:shd w:val="clear" w:color="auto" w:fill="auto"/>
            <w:vAlign w:val="center"/>
            <w:hideMark/>
          </w:tcPr>
          <w:p w14:paraId="714AE4E8" w14:textId="7BDEE1A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18</w:t>
            </w:r>
          </w:p>
        </w:tc>
        <w:tc>
          <w:tcPr>
            <w:tcW w:w="1701" w:type="dxa"/>
            <w:shd w:val="clear" w:color="auto" w:fill="auto"/>
            <w:vAlign w:val="center"/>
            <w:hideMark/>
          </w:tcPr>
          <w:p w14:paraId="6803F4CC" w14:textId="174D32D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7AD31591" w14:textId="07A39D4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0EEF4541" w14:textId="2AD4568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644A2680" w14:textId="77777777" w:rsidTr="00AA3479">
        <w:trPr>
          <w:jc w:val="center"/>
        </w:trPr>
        <w:tc>
          <w:tcPr>
            <w:tcW w:w="1701" w:type="dxa"/>
            <w:shd w:val="clear" w:color="auto" w:fill="auto"/>
            <w:vAlign w:val="center"/>
            <w:hideMark/>
          </w:tcPr>
          <w:p w14:paraId="71549BA6" w14:textId="755B604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19</w:t>
            </w:r>
          </w:p>
        </w:tc>
        <w:tc>
          <w:tcPr>
            <w:tcW w:w="1701" w:type="dxa"/>
            <w:shd w:val="clear" w:color="auto" w:fill="auto"/>
            <w:vAlign w:val="center"/>
            <w:hideMark/>
          </w:tcPr>
          <w:p w14:paraId="2A592A15" w14:textId="2F07337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39B02538" w14:textId="424DE9D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3590BB06" w14:textId="4211C5B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0.8</w:t>
            </w:r>
          </w:p>
        </w:tc>
      </w:tr>
      <w:tr w:rsidR="00AA3479" w:rsidRPr="005329D4" w14:paraId="40B4F9BD" w14:textId="77777777" w:rsidTr="00AA3479">
        <w:trPr>
          <w:jc w:val="center"/>
        </w:trPr>
        <w:tc>
          <w:tcPr>
            <w:tcW w:w="1701" w:type="dxa"/>
            <w:shd w:val="clear" w:color="auto" w:fill="auto"/>
            <w:vAlign w:val="center"/>
            <w:hideMark/>
          </w:tcPr>
          <w:p w14:paraId="0BB3DF8F" w14:textId="4E1B9FE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20</w:t>
            </w:r>
          </w:p>
        </w:tc>
        <w:tc>
          <w:tcPr>
            <w:tcW w:w="1701" w:type="dxa"/>
            <w:shd w:val="clear" w:color="auto" w:fill="auto"/>
            <w:vAlign w:val="center"/>
            <w:hideMark/>
          </w:tcPr>
          <w:p w14:paraId="6503F2BB" w14:textId="3EDBA03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6383EC3D" w14:textId="0A9DBBB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570AC71C" w14:textId="60381B1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0.8</w:t>
            </w:r>
          </w:p>
        </w:tc>
      </w:tr>
      <w:tr w:rsidR="00AA3479" w:rsidRPr="005329D4" w14:paraId="1B4D9C9D" w14:textId="77777777" w:rsidTr="00AA3479">
        <w:trPr>
          <w:jc w:val="center"/>
        </w:trPr>
        <w:tc>
          <w:tcPr>
            <w:tcW w:w="1701" w:type="dxa"/>
            <w:shd w:val="clear" w:color="auto" w:fill="auto"/>
            <w:vAlign w:val="center"/>
            <w:hideMark/>
          </w:tcPr>
          <w:p w14:paraId="79DDB115" w14:textId="09183E8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21</w:t>
            </w:r>
          </w:p>
        </w:tc>
        <w:tc>
          <w:tcPr>
            <w:tcW w:w="1701" w:type="dxa"/>
            <w:shd w:val="clear" w:color="auto" w:fill="auto"/>
            <w:vAlign w:val="center"/>
            <w:hideMark/>
          </w:tcPr>
          <w:p w14:paraId="3CC9E3C8" w14:textId="63756FD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000000" w:fill="FFFFFF"/>
            <w:vAlign w:val="center"/>
            <w:hideMark/>
          </w:tcPr>
          <w:p w14:paraId="28344D05" w14:textId="2B4F92E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000000" w:fill="FFFFFF"/>
            <w:vAlign w:val="center"/>
            <w:hideMark/>
          </w:tcPr>
          <w:p w14:paraId="797B78BA" w14:textId="26C4341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0.6</w:t>
            </w:r>
          </w:p>
        </w:tc>
      </w:tr>
      <w:tr w:rsidR="00AA3479" w:rsidRPr="005329D4" w14:paraId="1AAE5438" w14:textId="77777777" w:rsidTr="00AA3479">
        <w:trPr>
          <w:jc w:val="center"/>
        </w:trPr>
        <w:tc>
          <w:tcPr>
            <w:tcW w:w="1701" w:type="dxa"/>
            <w:shd w:val="clear" w:color="auto" w:fill="auto"/>
            <w:vAlign w:val="center"/>
            <w:hideMark/>
          </w:tcPr>
          <w:p w14:paraId="0B7DF2BA" w14:textId="7E4084E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22</w:t>
            </w:r>
          </w:p>
        </w:tc>
        <w:tc>
          <w:tcPr>
            <w:tcW w:w="1701" w:type="dxa"/>
            <w:shd w:val="clear" w:color="auto" w:fill="auto"/>
            <w:vAlign w:val="center"/>
            <w:hideMark/>
          </w:tcPr>
          <w:p w14:paraId="106FACE9" w14:textId="500F0D5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27492536" w14:textId="6C801BF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4.0</w:t>
            </w:r>
          </w:p>
        </w:tc>
        <w:tc>
          <w:tcPr>
            <w:tcW w:w="1701" w:type="dxa"/>
            <w:shd w:val="clear" w:color="auto" w:fill="auto"/>
            <w:vAlign w:val="center"/>
            <w:hideMark/>
          </w:tcPr>
          <w:p w14:paraId="3C2555CB" w14:textId="09BDF6F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3281E376" w14:textId="77777777" w:rsidTr="00AA3479">
        <w:trPr>
          <w:jc w:val="center"/>
        </w:trPr>
        <w:tc>
          <w:tcPr>
            <w:tcW w:w="1701" w:type="dxa"/>
            <w:shd w:val="clear" w:color="auto" w:fill="auto"/>
            <w:vAlign w:val="center"/>
            <w:hideMark/>
          </w:tcPr>
          <w:p w14:paraId="2CE19D9F" w14:textId="21D2117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23</w:t>
            </w:r>
          </w:p>
        </w:tc>
        <w:tc>
          <w:tcPr>
            <w:tcW w:w="1701" w:type="dxa"/>
            <w:shd w:val="clear" w:color="auto" w:fill="auto"/>
            <w:vAlign w:val="center"/>
            <w:hideMark/>
          </w:tcPr>
          <w:p w14:paraId="5549DC22" w14:textId="57B88E4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0D8EDB92" w14:textId="5E3792E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3C8A3400" w14:textId="150CC3C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2137C4B9" w14:textId="77777777" w:rsidTr="00AA3479">
        <w:trPr>
          <w:jc w:val="center"/>
        </w:trPr>
        <w:tc>
          <w:tcPr>
            <w:tcW w:w="1701" w:type="dxa"/>
            <w:shd w:val="clear" w:color="auto" w:fill="auto"/>
            <w:vAlign w:val="center"/>
            <w:hideMark/>
          </w:tcPr>
          <w:p w14:paraId="3BFFF9CA" w14:textId="6358BE3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24</w:t>
            </w:r>
          </w:p>
        </w:tc>
        <w:tc>
          <w:tcPr>
            <w:tcW w:w="1701" w:type="dxa"/>
            <w:shd w:val="clear" w:color="auto" w:fill="auto"/>
            <w:vAlign w:val="center"/>
            <w:hideMark/>
          </w:tcPr>
          <w:p w14:paraId="3AED45A0" w14:textId="25C0554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3B94E21E" w14:textId="5E95764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59B36E51" w14:textId="26E6DBE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45A72D28" w14:textId="77777777" w:rsidTr="00AA3479">
        <w:trPr>
          <w:jc w:val="center"/>
        </w:trPr>
        <w:tc>
          <w:tcPr>
            <w:tcW w:w="1701" w:type="dxa"/>
            <w:shd w:val="clear" w:color="auto" w:fill="auto"/>
            <w:vAlign w:val="center"/>
            <w:hideMark/>
          </w:tcPr>
          <w:p w14:paraId="7382A553" w14:textId="47474CE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lastRenderedPageBreak/>
              <w:t>25</w:t>
            </w:r>
          </w:p>
        </w:tc>
        <w:tc>
          <w:tcPr>
            <w:tcW w:w="1701" w:type="dxa"/>
            <w:shd w:val="clear" w:color="auto" w:fill="auto"/>
            <w:vAlign w:val="center"/>
            <w:hideMark/>
          </w:tcPr>
          <w:p w14:paraId="7AA48E7E" w14:textId="018E240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15FB83AB" w14:textId="4508D97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6CF6EF64" w14:textId="7F8C6C0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0.4</w:t>
            </w:r>
          </w:p>
        </w:tc>
      </w:tr>
      <w:tr w:rsidR="00AA3479" w:rsidRPr="005329D4" w14:paraId="11A59B8D" w14:textId="77777777" w:rsidTr="00AA3479">
        <w:trPr>
          <w:jc w:val="center"/>
        </w:trPr>
        <w:tc>
          <w:tcPr>
            <w:tcW w:w="1701" w:type="dxa"/>
            <w:shd w:val="clear" w:color="auto" w:fill="auto"/>
            <w:vAlign w:val="center"/>
            <w:hideMark/>
          </w:tcPr>
          <w:p w14:paraId="397C254F" w14:textId="2CE1FB0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26</w:t>
            </w:r>
          </w:p>
        </w:tc>
        <w:tc>
          <w:tcPr>
            <w:tcW w:w="1701" w:type="dxa"/>
            <w:shd w:val="clear" w:color="auto" w:fill="auto"/>
            <w:vAlign w:val="center"/>
            <w:hideMark/>
          </w:tcPr>
          <w:p w14:paraId="7F62DB10" w14:textId="4919F34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0E7AF9D0" w14:textId="0396F2C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hideMark/>
          </w:tcPr>
          <w:p w14:paraId="1ECE63ED" w14:textId="50ECFCD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22583649" w14:textId="77777777" w:rsidTr="00AA3479">
        <w:trPr>
          <w:jc w:val="center"/>
        </w:trPr>
        <w:tc>
          <w:tcPr>
            <w:tcW w:w="1701" w:type="dxa"/>
            <w:shd w:val="clear" w:color="auto" w:fill="auto"/>
            <w:vAlign w:val="center"/>
            <w:hideMark/>
          </w:tcPr>
          <w:p w14:paraId="194D1ADC" w14:textId="6B11671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27</w:t>
            </w:r>
          </w:p>
        </w:tc>
        <w:tc>
          <w:tcPr>
            <w:tcW w:w="1701" w:type="dxa"/>
            <w:shd w:val="clear" w:color="auto" w:fill="auto"/>
            <w:vAlign w:val="center"/>
            <w:hideMark/>
          </w:tcPr>
          <w:p w14:paraId="73D8EC51" w14:textId="2EAD56B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63EECE2B" w14:textId="4AE49FA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5B683371" w14:textId="3FCE404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10768466" w14:textId="77777777" w:rsidTr="00AA3479">
        <w:trPr>
          <w:jc w:val="center"/>
        </w:trPr>
        <w:tc>
          <w:tcPr>
            <w:tcW w:w="1701" w:type="dxa"/>
            <w:shd w:val="clear" w:color="auto" w:fill="auto"/>
            <w:vAlign w:val="center"/>
            <w:hideMark/>
          </w:tcPr>
          <w:p w14:paraId="2D274392" w14:textId="7AFA1E2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28</w:t>
            </w:r>
          </w:p>
        </w:tc>
        <w:tc>
          <w:tcPr>
            <w:tcW w:w="1701" w:type="dxa"/>
            <w:shd w:val="clear" w:color="auto" w:fill="auto"/>
            <w:vAlign w:val="center"/>
            <w:hideMark/>
          </w:tcPr>
          <w:p w14:paraId="096850CC" w14:textId="6683F55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01F051D8" w14:textId="6F683B3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7B8073A1" w14:textId="0CB4655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0.5</w:t>
            </w:r>
          </w:p>
        </w:tc>
      </w:tr>
      <w:tr w:rsidR="00AA3479" w:rsidRPr="005329D4" w14:paraId="3048C472" w14:textId="77777777" w:rsidTr="00AA3479">
        <w:trPr>
          <w:jc w:val="center"/>
        </w:trPr>
        <w:tc>
          <w:tcPr>
            <w:tcW w:w="1701" w:type="dxa"/>
            <w:shd w:val="clear" w:color="auto" w:fill="auto"/>
            <w:vAlign w:val="center"/>
            <w:hideMark/>
          </w:tcPr>
          <w:p w14:paraId="2DC1F002" w14:textId="4AAF713E"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29</w:t>
            </w:r>
          </w:p>
        </w:tc>
        <w:tc>
          <w:tcPr>
            <w:tcW w:w="1701" w:type="dxa"/>
            <w:shd w:val="clear" w:color="auto" w:fill="auto"/>
            <w:vAlign w:val="center"/>
            <w:hideMark/>
          </w:tcPr>
          <w:p w14:paraId="0B39EA6D" w14:textId="7FA011C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0.8</w:t>
            </w:r>
          </w:p>
        </w:tc>
        <w:tc>
          <w:tcPr>
            <w:tcW w:w="1701" w:type="dxa"/>
            <w:shd w:val="clear" w:color="auto" w:fill="auto"/>
            <w:vAlign w:val="center"/>
            <w:hideMark/>
          </w:tcPr>
          <w:p w14:paraId="47E2FCD6" w14:textId="3AD68CA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hideMark/>
          </w:tcPr>
          <w:p w14:paraId="6A0A8225" w14:textId="53DDE33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0.4</w:t>
            </w:r>
          </w:p>
        </w:tc>
      </w:tr>
      <w:tr w:rsidR="00AA3479" w:rsidRPr="005329D4" w14:paraId="6C71CF76" w14:textId="77777777" w:rsidTr="00AA3479">
        <w:trPr>
          <w:jc w:val="center"/>
        </w:trPr>
        <w:tc>
          <w:tcPr>
            <w:tcW w:w="1701" w:type="dxa"/>
            <w:shd w:val="clear" w:color="auto" w:fill="auto"/>
            <w:vAlign w:val="center"/>
            <w:hideMark/>
          </w:tcPr>
          <w:p w14:paraId="72A52619" w14:textId="33E4376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30</w:t>
            </w:r>
          </w:p>
        </w:tc>
        <w:tc>
          <w:tcPr>
            <w:tcW w:w="1701" w:type="dxa"/>
            <w:shd w:val="clear" w:color="auto" w:fill="auto"/>
            <w:vAlign w:val="center"/>
            <w:hideMark/>
          </w:tcPr>
          <w:p w14:paraId="3576EFC1" w14:textId="02628FF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2ED89B93" w14:textId="1A38FE0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5.5</w:t>
            </w:r>
          </w:p>
        </w:tc>
        <w:tc>
          <w:tcPr>
            <w:tcW w:w="1701" w:type="dxa"/>
            <w:shd w:val="clear" w:color="auto" w:fill="auto"/>
            <w:vAlign w:val="center"/>
            <w:hideMark/>
          </w:tcPr>
          <w:p w14:paraId="46D535C9" w14:textId="1775EE1F"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r>
      <w:tr w:rsidR="00AA3479" w:rsidRPr="005329D4" w14:paraId="0909D132" w14:textId="77777777" w:rsidTr="00AA3479">
        <w:trPr>
          <w:jc w:val="center"/>
        </w:trPr>
        <w:tc>
          <w:tcPr>
            <w:tcW w:w="1701" w:type="dxa"/>
            <w:shd w:val="clear" w:color="auto" w:fill="auto"/>
            <w:vAlign w:val="center"/>
            <w:hideMark/>
          </w:tcPr>
          <w:p w14:paraId="6530CBE4" w14:textId="4ACC3C6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31</w:t>
            </w:r>
          </w:p>
        </w:tc>
        <w:tc>
          <w:tcPr>
            <w:tcW w:w="1701" w:type="dxa"/>
            <w:shd w:val="clear" w:color="auto" w:fill="auto"/>
            <w:vAlign w:val="center"/>
            <w:hideMark/>
          </w:tcPr>
          <w:p w14:paraId="6423C73D" w14:textId="223CDFC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hideMark/>
          </w:tcPr>
          <w:p w14:paraId="4B9F63D3" w14:textId="14607CF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hideMark/>
          </w:tcPr>
          <w:p w14:paraId="3CC56860" w14:textId="54A74D7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0.7</w:t>
            </w:r>
          </w:p>
        </w:tc>
      </w:tr>
      <w:tr w:rsidR="00AA3479" w:rsidRPr="005329D4" w14:paraId="333B3458" w14:textId="77777777" w:rsidTr="00AA3479">
        <w:trPr>
          <w:jc w:val="center"/>
        </w:trPr>
        <w:tc>
          <w:tcPr>
            <w:tcW w:w="1701" w:type="dxa"/>
            <w:shd w:val="clear" w:color="auto" w:fill="auto"/>
            <w:vAlign w:val="center"/>
            <w:hideMark/>
          </w:tcPr>
          <w:p w14:paraId="58AB15F2" w14:textId="1027EB9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32</w:t>
            </w:r>
          </w:p>
        </w:tc>
        <w:tc>
          <w:tcPr>
            <w:tcW w:w="1701" w:type="dxa"/>
            <w:shd w:val="clear" w:color="auto" w:fill="auto"/>
            <w:vAlign w:val="center"/>
            <w:hideMark/>
          </w:tcPr>
          <w:p w14:paraId="6242B452" w14:textId="31530B5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hideMark/>
          </w:tcPr>
          <w:p w14:paraId="340C9D49" w14:textId="59E61AC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1.6</w:t>
            </w:r>
          </w:p>
        </w:tc>
        <w:tc>
          <w:tcPr>
            <w:tcW w:w="1701" w:type="dxa"/>
            <w:shd w:val="clear" w:color="auto" w:fill="auto"/>
            <w:vAlign w:val="center"/>
            <w:hideMark/>
          </w:tcPr>
          <w:p w14:paraId="62FAB7C8" w14:textId="6B9D79B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0.8</w:t>
            </w:r>
          </w:p>
        </w:tc>
      </w:tr>
      <w:tr w:rsidR="00AA3479" w:rsidRPr="005329D4" w14:paraId="28603156" w14:textId="77777777" w:rsidTr="00AA3479">
        <w:trPr>
          <w:jc w:val="center"/>
        </w:trPr>
        <w:tc>
          <w:tcPr>
            <w:tcW w:w="1701" w:type="dxa"/>
            <w:shd w:val="clear" w:color="auto" w:fill="auto"/>
            <w:vAlign w:val="center"/>
          </w:tcPr>
          <w:p w14:paraId="0D0B0641" w14:textId="66849FA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33</w:t>
            </w:r>
          </w:p>
        </w:tc>
        <w:tc>
          <w:tcPr>
            <w:tcW w:w="1701" w:type="dxa"/>
            <w:shd w:val="clear" w:color="auto" w:fill="auto"/>
            <w:vAlign w:val="center"/>
          </w:tcPr>
          <w:p w14:paraId="7AFB9A11" w14:textId="503751B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1.4</w:t>
            </w:r>
          </w:p>
        </w:tc>
        <w:tc>
          <w:tcPr>
            <w:tcW w:w="1701" w:type="dxa"/>
            <w:shd w:val="clear" w:color="auto" w:fill="auto"/>
            <w:vAlign w:val="center"/>
          </w:tcPr>
          <w:p w14:paraId="21526FB2" w14:textId="7546FAE0"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5.0</w:t>
            </w:r>
          </w:p>
        </w:tc>
        <w:tc>
          <w:tcPr>
            <w:tcW w:w="1701" w:type="dxa"/>
            <w:shd w:val="clear" w:color="auto" w:fill="auto"/>
            <w:vAlign w:val="center"/>
          </w:tcPr>
          <w:p w14:paraId="7293BA55" w14:textId="3F1346F5"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0EEA6CFE" w14:textId="77777777" w:rsidTr="00AA3479">
        <w:trPr>
          <w:jc w:val="center"/>
        </w:trPr>
        <w:tc>
          <w:tcPr>
            <w:tcW w:w="1701" w:type="dxa"/>
            <w:shd w:val="clear" w:color="auto" w:fill="auto"/>
            <w:vAlign w:val="center"/>
          </w:tcPr>
          <w:p w14:paraId="548A8453" w14:textId="7ABDFA0A"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34</w:t>
            </w:r>
          </w:p>
        </w:tc>
        <w:tc>
          <w:tcPr>
            <w:tcW w:w="1701" w:type="dxa"/>
            <w:shd w:val="clear" w:color="auto" w:fill="auto"/>
            <w:vAlign w:val="center"/>
          </w:tcPr>
          <w:p w14:paraId="610359DD" w14:textId="6195E7E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tcPr>
          <w:p w14:paraId="589B5AD6" w14:textId="4EEEDDB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5.5</w:t>
            </w:r>
          </w:p>
        </w:tc>
        <w:tc>
          <w:tcPr>
            <w:tcW w:w="1701" w:type="dxa"/>
            <w:shd w:val="clear" w:color="auto" w:fill="auto"/>
            <w:vAlign w:val="center"/>
          </w:tcPr>
          <w:p w14:paraId="5AF89EA1" w14:textId="3CBC89E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r>
      <w:tr w:rsidR="00AA3479" w:rsidRPr="005329D4" w14:paraId="62773A09" w14:textId="77777777" w:rsidTr="00AA3479">
        <w:trPr>
          <w:jc w:val="center"/>
        </w:trPr>
        <w:tc>
          <w:tcPr>
            <w:tcW w:w="1701" w:type="dxa"/>
            <w:shd w:val="clear" w:color="auto" w:fill="auto"/>
            <w:vAlign w:val="center"/>
          </w:tcPr>
          <w:p w14:paraId="63AEFDF5" w14:textId="3D3CEE1B"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35</w:t>
            </w:r>
          </w:p>
        </w:tc>
        <w:tc>
          <w:tcPr>
            <w:tcW w:w="1701" w:type="dxa"/>
            <w:shd w:val="clear" w:color="auto" w:fill="auto"/>
            <w:vAlign w:val="center"/>
          </w:tcPr>
          <w:p w14:paraId="4B518A8D" w14:textId="280417C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tcPr>
          <w:p w14:paraId="123D284E" w14:textId="4010D62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5.1</w:t>
            </w:r>
          </w:p>
        </w:tc>
        <w:tc>
          <w:tcPr>
            <w:tcW w:w="1701" w:type="dxa"/>
            <w:shd w:val="clear" w:color="auto" w:fill="auto"/>
            <w:vAlign w:val="center"/>
          </w:tcPr>
          <w:p w14:paraId="4F3FED16" w14:textId="60F3899A"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r>
      <w:tr w:rsidR="00AA3479" w:rsidRPr="005329D4" w14:paraId="589A5C54" w14:textId="77777777" w:rsidTr="00AA3479">
        <w:trPr>
          <w:jc w:val="center"/>
        </w:trPr>
        <w:tc>
          <w:tcPr>
            <w:tcW w:w="1701" w:type="dxa"/>
            <w:shd w:val="clear" w:color="auto" w:fill="auto"/>
            <w:vAlign w:val="center"/>
          </w:tcPr>
          <w:p w14:paraId="481AD22F" w14:textId="169CCC6B"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36</w:t>
            </w:r>
          </w:p>
        </w:tc>
        <w:tc>
          <w:tcPr>
            <w:tcW w:w="1701" w:type="dxa"/>
            <w:shd w:val="clear" w:color="auto" w:fill="auto"/>
            <w:vAlign w:val="center"/>
          </w:tcPr>
          <w:p w14:paraId="47FE3129" w14:textId="79F2BC12"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tcPr>
          <w:p w14:paraId="7DB0D4CC" w14:textId="70260AA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4.2</w:t>
            </w:r>
          </w:p>
        </w:tc>
        <w:tc>
          <w:tcPr>
            <w:tcW w:w="1701" w:type="dxa"/>
            <w:shd w:val="clear" w:color="auto" w:fill="auto"/>
            <w:vAlign w:val="center"/>
          </w:tcPr>
          <w:p w14:paraId="03E08D53" w14:textId="7E739C4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3FE79E81" w14:textId="77777777" w:rsidTr="00AA3479">
        <w:trPr>
          <w:jc w:val="center"/>
        </w:trPr>
        <w:tc>
          <w:tcPr>
            <w:tcW w:w="1701" w:type="dxa"/>
            <w:shd w:val="clear" w:color="auto" w:fill="auto"/>
            <w:vAlign w:val="center"/>
          </w:tcPr>
          <w:p w14:paraId="751EE66E" w14:textId="6FA38614"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37</w:t>
            </w:r>
          </w:p>
        </w:tc>
        <w:tc>
          <w:tcPr>
            <w:tcW w:w="1701" w:type="dxa"/>
            <w:shd w:val="clear" w:color="auto" w:fill="auto"/>
            <w:vAlign w:val="center"/>
          </w:tcPr>
          <w:p w14:paraId="3D7AEEE4" w14:textId="343F5A7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1.4</w:t>
            </w:r>
          </w:p>
        </w:tc>
        <w:tc>
          <w:tcPr>
            <w:tcW w:w="1701" w:type="dxa"/>
            <w:shd w:val="clear" w:color="auto" w:fill="auto"/>
            <w:vAlign w:val="center"/>
          </w:tcPr>
          <w:p w14:paraId="302B6E15" w14:textId="7D7F2946"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6.4</w:t>
            </w:r>
          </w:p>
        </w:tc>
        <w:tc>
          <w:tcPr>
            <w:tcW w:w="1701" w:type="dxa"/>
            <w:shd w:val="clear" w:color="auto" w:fill="auto"/>
            <w:vAlign w:val="center"/>
          </w:tcPr>
          <w:p w14:paraId="0D2AD986" w14:textId="125F67A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r>
      <w:tr w:rsidR="00AA3479" w:rsidRPr="005329D4" w14:paraId="73B231C3" w14:textId="77777777" w:rsidTr="00AA3479">
        <w:trPr>
          <w:jc w:val="center"/>
        </w:trPr>
        <w:tc>
          <w:tcPr>
            <w:tcW w:w="1701" w:type="dxa"/>
            <w:shd w:val="clear" w:color="auto" w:fill="auto"/>
            <w:vAlign w:val="center"/>
          </w:tcPr>
          <w:p w14:paraId="2E92875A" w14:textId="2B5143F6"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38</w:t>
            </w:r>
          </w:p>
        </w:tc>
        <w:tc>
          <w:tcPr>
            <w:tcW w:w="1701" w:type="dxa"/>
            <w:shd w:val="clear" w:color="auto" w:fill="auto"/>
            <w:vAlign w:val="center"/>
          </w:tcPr>
          <w:p w14:paraId="465F63EF" w14:textId="71184A0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c>
          <w:tcPr>
            <w:tcW w:w="1701" w:type="dxa"/>
            <w:shd w:val="clear" w:color="auto" w:fill="auto"/>
            <w:vAlign w:val="center"/>
          </w:tcPr>
          <w:p w14:paraId="5489924D" w14:textId="4BDC0E7C"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c>
          <w:tcPr>
            <w:tcW w:w="1701" w:type="dxa"/>
            <w:shd w:val="clear" w:color="auto" w:fill="auto"/>
            <w:vAlign w:val="center"/>
          </w:tcPr>
          <w:p w14:paraId="3CBE82F1" w14:textId="54248A48"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1.0</w:t>
            </w:r>
          </w:p>
        </w:tc>
      </w:tr>
      <w:tr w:rsidR="00AA3479" w:rsidRPr="005329D4" w14:paraId="661A7DCD" w14:textId="77777777" w:rsidTr="00AA3479">
        <w:trPr>
          <w:jc w:val="center"/>
        </w:trPr>
        <w:tc>
          <w:tcPr>
            <w:tcW w:w="1701" w:type="dxa"/>
            <w:shd w:val="clear" w:color="auto" w:fill="auto"/>
            <w:vAlign w:val="center"/>
          </w:tcPr>
          <w:p w14:paraId="38DCBD52" w14:textId="579F0673"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39</w:t>
            </w:r>
          </w:p>
        </w:tc>
        <w:tc>
          <w:tcPr>
            <w:tcW w:w="1701" w:type="dxa"/>
            <w:shd w:val="clear" w:color="auto" w:fill="auto"/>
            <w:vAlign w:val="center"/>
          </w:tcPr>
          <w:p w14:paraId="0757B328" w14:textId="18D9C0D4"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1.3</w:t>
            </w:r>
          </w:p>
        </w:tc>
        <w:tc>
          <w:tcPr>
            <w:tcW w:w="1701" w:type="dxa"/>
            <w:shd w:val="clear" w:color="auto" w:fill="auto"/>
            <w:vAlign w:val="center"/>
          </w:tcPr>
          <w:p w14:paraId="4A80BA21" w14:textId="74C7423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4.3</w:t>
            </w:r>
          </w:p>
        </w:tc>
        <w:tc>
          <w:tcPr>
            <w:tcW w:w="1701" w:type="dxa"/>
            <w:shd w:val="clear" w:color="auto" w:fill="auto"/>
            <w:vAlign w:val="center"/>
          </w:tcPr>
          <w:p w14:paraId="47717175" w14:textId="1B44BAA3"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r>
      <w:tr w:rsidR="00AA3479" w:rsidRPr="005329D4" w14:paraId="6F065D4D" w14:textId="77777777" w:rsidTr="00AA3479">
        <w:trPr>
          <w:jc w:val="center"/>
        </w:trPr>
        <w:tc>
          <w:tcPr>
            <w:tcW w:w="1701" w:type="dxa"/>
            <w:shd w:val="clear" w:color="auto" w:fill="auto"/>
            <w:vAlign w:val="center"/>
          </w:tcPr>
          <w:p w14:paraId="6884FA49" w14:textId="1854A344"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40</w:t>
            </w:r>
          </w:p>
        </w:tc>
        <w:tc>
          <w:tcPr>
            <w:tcW w:w="1701" w:type="dxa"/>
            <w:shd w:val="clear" w:color="auto" w:fill="auto"/>
            <w:vAlign w:val="center"/>
          </w:tcPr>
          <w:p w14:paraId="5082AF8A" w14:textId="36B8B397"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1.2</w:t>
            </w:r>
          </w:p>
        </w:tc>
        <w:tc>
          <w:tcPr>
            <w:tcW w:w="1701" w:type="dxa"/>
            <w:shd w:val="clear" w:color="auto" w:fill="auto"/>
            <w:vAlign w:val="center"/>
          </w:tcPr>
          <w:p w14:paraId="409525FD" w14:textId="66CE806B"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3.8</w:t>
            </w:r>
          </w:p>
        </w:tc>
        <w:tc>
          <w:tcPr>
            <w:tcW w:w="1701" w:type="dxa"/>
            <w:shd w:val="clear" w:color="auto" w:fill="auto"/>
            <w:vAlign w:val="center"/>
          </w:tcPr>
          <w:p w14:paraId="34DF211E" w14:textId="1B217D89"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1.1</w:t>
            </w:r>
          </w:p>
        </w:tc>
      </w:tr>
      <w:tr w:rsidR="00AA3479" w:rsidRPr="005329D4" w14:paraId="29C4C2FA" w14:textId="77777777" w:rsidTr="00AA3479">
        <w:trPr>
          <w:jc w:val="center"/>
        </w:trPr>
        <w:tc>
          <w:tcPr>
            <w:tcW w:w="1701" w:type="dxa"/>
            <w:shd w:val="clear" w:color="auto" w:fill="auto"/>
            <w:vAlign w:val="center"/>
          </w:tcPr>
          <w:p w14:paraId="244AD6BC" w14:textId="0BB70902" w:rsidR="00AA3479" w:rsidRPr="005329D4" w:rsidRDefault="00AA3479"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41</w:t>
            </w:r>
          </w:p>
        </w:tc>
        <w:tc>
          <w:tcPr>
            <w:tcW w:w="1701" w:type="dxa"/>
            <w:shd w:val="clear" w:color="auto" w:fill="auto"/>
            <w:vAlign w:val="center"/>
          </w:tcPr>
          <w:p w14:paraId="661C9EAB" w14:textId="6ED9C37D"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0.9</w:t>
            </w:r>
          </w:p>
        </w:tc>
        <w:tc>
          <w:tcPr>
            <w:tcW w:w="1701" w:type="dxa"/>
            <w:shd w:val="clear" w:color="auto" w:fill="auto"/>
            <w:vAlign w:val="center"/>
          </w:tcPr>
          <w:p w14:paraId="7300050C" w14:textId="332D80A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0.6</w:t>
            </w:r>
          </w:p>
        </w:tc>
        <w:tc>
          <w:tcPr>
            <w:tcW w:w="1701" w:type="dxa"/>
            <w:shd w:val="clear" w:color="auto" w:fill="auto"/>
            <w:vAlign w:val="center"/>
          </w:tcPr>
          <w:p w14:paraId="62CE9205" w14:textId="73AC81D1" w:rsidR="00AA3479" w:rsidRPr="005329D4" w:rsidRDefault="00AA3479" w:rsidP="00AA3479">
            <w:pPr>
              <w:spacing w:after="0" w:line="240" w:lineRule="auto"/>
              <w:jc w:val="center"/>
              <w:rPr>
                <w:rFonts w:ascii="宋体" w:eastAsia="宋体" w:hAnsi="宋体" w:hint="eastAsia"/>
                <w:sz w:val="18"/>
                <w:szCs w:val="18"/>
              </w:rPr>
            </w:pPr>
            <w:r w:rsidRPr="005329D4">
              <w:rPr>
                <w:rFonts w:ascii="宋体" w:eastAsia="宋体" w:hAnsi="宋体" w:hint="eastAsia"/>
                <w:sz w:val="18"/>
                <w:szCs w:val="18"/>
              </w:rPr>
              <w:t>0.6</w:t>
            </w:r>
          </w:p>
        </w:tc>
      </w:tr>
    </w:tbl>
    <w:p w14:paraId="4EB948B6" w14:textId="77777777" w:rsidR="00907BF1" w:rsidRDefault="00907BF1" w:rsidP="006761F2">
      <w:pPr>
        <w:spacing w:after="0" w:line="276" w:lineRule="auto"/>
        <w:rPr>
          <w:rFonts w:ascii="宋体" w:eastAsia="宋体" w:hAnsi="宋体" w:hint="eastAsia"/>
          <w:szCs w:val="21"/>
        </w:rPr>
      </w:pPr>
    </w:p>
    <w:p w14:paraId="4000282B" w14:textId="6406B1C2" w:rsidR="00907BF1" w:rsidRPr="009C3431" w:rsidRDefault="009C3431" w:rsidP="009C3431">
      <w:pPr>
        <w:spacing w:after="0" w:line="276" w:lineRule="auto"/>
        <w:jc w:val="center"/>
        <w:rPr>
          <w:rFonts w:ascii="宋体" w:eastAsia="宋体" w:hAnsi="宋体" w:hint="eastAsia"/>
          <w:szCs w:val="21"/>
        </w:rPr>
      </w:pPr>
      <w:r>
        <w:rPr>
          <w:rFonts w:ascii="宋体" w:eastAsia="宋体" w:hAnsi="宋体" w:hint="eastAsia"/>
          <w:szCs w:val="21"/>
        </w:rPr>
        <w:t>表2  洗衣液近年标准污布去污力测试数据</w:t>
      </w:r>
    </w:p>
    <w:tbl>
      <w:tblPr>
        <w:tblStyle w:val="af"/>
        <w:tblW w:w="0" w:type="auto"/>
        <w:jc w:val="center"/>
        <w:tblLook w:val="04A0" w:firstRow="1" w:lastRow="0" w:firstColumn="1" w:lastColumn="0" w:noHBand="0" w:noVBand="1"/>
      </w:tblPr>
      <w:tblGrid>
        <w:gridCol w:w="1701"/>
        <w:gridCol w:w="1701"/>
        <w:gridCol w:w="1701"/>
        <w:gridCol w:w="1701"/>
      </w:tblGrid>
      <w:tr w:rsidR="00BC6555" w:rsidRPr="00AA3479" w14:paraId="31325F90" w14:textId="77777777" w:rsidTr="009C3431">
        <w:trPr>
          <w:tblHeader/>
          <w:jc w:val="center"/>
        </w:trPr>
        <w:tc>
          <w:tcPr>
            <w:tcW w:w="1701" w:type="dxa"/>
            <w:vMerge w:val="restart"/>
            <w:vAlign w:val="center"/>
          </w:tcPr>
          <w:p w14:paraId="5DBF30AC" w14:textId="35153527" w:rsidR="00BC6555" w:rsidRPr="00AA3479" w:rsidRDefault="00BC6555"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序号</w:t>
            </w:r>
          </w:p>
        </w:tc>
        <w:tc>
          <w:tcPr>
            <w:tcW w:w="1701" w:type="dxa"/>
            <w:gridSpan w:val="3"/>
            <w:vAlign w:val="center"/>
          </w:tcPr>
          <w:p w14:paraId="22B5BD78" w14:textId="12B9309F" w:rsidR="00BC6555" w:rsidRPr="00AA3479" w:rsidRDefault="00BC6555" w:rsidP="00AA3479">
            <w:pPr>
              <w:spacing w:after="0" w:line="240" w:lineRule="auto"/>
              <w:jc w:val="center"/>
              <w:rPr>
                <w:rFonts w:ascii="宋体" w:eastAsia="宋体" w:hAnsi="宋体" w:hint="eastAsia"/>
                <w:sz w:val="18"/>
                <w:szCs w:val="18"/>
              </w:rPr>
            </w:pPr>
            <w:r>
              <w:rPr>
                <w:rFonts w:ascii="宋体" w:eastAsia="宋体" w:hAnsi="宋体" w:hint="eastAsia"/>
                <w:sz w:val="18"/>
                <w:szCs w:val="18"/>
              </w:rPr>
              <w:t>去污力</w:t>
            </w:r>
          </w:p>
        </w:tc>
      </w:tr>
      <w:tr w:rsidR="00BC6555" w:rsidRPr="00AA3479" w14:paraId="6D34A528" w14:textId="77777777" w:rsidTr="009C3431">
        <w:trPr>
          <w:tblHeader/>
          <w:jc w:val="center"/>
        </w:trPr>
        <w:tc>
          <w:tcPr>
            <w:tcW w:w="1701" w:type="dxa"/>
            <w:vMerge/>
            <w:vAlign w:val="center"/>
          </w:tcPr>
          <w:p w14:paraId="06194235" w14:textId="77777777" w:rsidR="00BC6555" w:rsidRPr="00AA3479" w:rsidRDefault="00BC6555" w:rsidP="00BC6555">
            <w:pPr>
              <w:spacing w:after="0" w:line="240" w:lineRule="auto"/>
              <w:jc w:val="center"/>
              <w:rPr>
                <w:rFonts w:ascii="宋体" w:eastAsia="宋体" w:hAnsi="宋体" w:hint="eastAsia"/>
                <w:sz w:val="18"/>
                <w:szCs w:val="18"/>
              </w:rPr>
            </w:pPr>
          </w:p>
        </w:tc>
        <w:tc>
          <w:tcPr>
            <w:tcW w:w="1701" w:type="dxa"/>
            <w:vAlign w:val="center"/>
          </w:tcPr>
          <w:p w14:paraId="120DA1A8" w14:textId="17BDB70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JB-01</w:t>
            </w:r>
          </w:p>
        </w:tc>
        <w:tc>
          <w:tcPr>
            <w:tcW w:w="1701" w:type="dxa"/>
            <w:vAlign w:val="center"/>
          </w:tcPr>
          <w:p w14:paraId="2FFF5890" w14:textId="6422A21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JB-02</w:t>
            </w:r>
          </w:p>
        </w:tc>
        <w:tc>
          <w:tcPr>
            <w:tcW w:w="1701" w:type="dxa"/>
            <w:vAlign w:val="center"/>
          </w:tcPr>
          <w:p w14:paraId="71F55E6E" w14:textId="1FB1287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JB-03</w:t>
            </w:r>
          </w:p>
        </w:tc>
      </w:tr>
      <w:tr w:rsidR="00BC6555" w:rsidRPr="00AA3479" w14:paraId="72B0F135" w14:textId="77777777" w:rsidTr="009C3431">
        <w:trPr>
          <w:jc w:val="center"/>
        </w:trPr>
        <w:tc>
          <w:tcPr>
            <w:tcW w:w="1701" w:type="dxa"/>
            <w:vAlign w:val="center"/>
            <w:hideMark/>
          </w:tcPr>
          <w:p w14:paraId="2E52B4A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w:t>
            </w:r>
          </w:p>
        </w:tc>
        <w:tc>
          <w:tcPr>
            <w:tcW w:w="1701" w:type="dxa"/>
            <w:vAlign w:val="center"/>
            <w:hideMark/>
          </w:tcPr>
          <w:p w14:paraId="35DAF918" w14:textId="02255E2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2C92CCE3" w14:textId="6E98EBD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5.0</w:t>
            </w:r>
          </w:p>
        </w:tc>
        <w:tc>
          <w:tcPr>
            <w:tcW w:w="1701" w:type="dxa"/>
            <w:vAlign w:val="center"/>
            <w:hideMark/>
          </w:tcPr>
          <w:p w14:paraId="16CAD8AA" w14:textId="7B9C2E0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r>
      <w:tr w:rsidR="00BC6555" w:rsidRPr="00AA3479" w14:paraId="7FDDE819" w14:textId="77777777" w:rsidTr="009C3431">
        <w:trPr>
          <w:jc w:val="center"/>
        </w:trPr>
        <w:tc>
          <w:tcPr>
            <w:tcW w:w="1701" w:type="dxa"/>
            <w:vAlign w:val="center"/>
            <w:hideMark/>
          </w:tcPr>
          <w:p w14:paraId="0922641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w:t>
            </w:r>
          </w:p>
        </w:tc>
        <w:tc>
          <w:tcPr>
            <w:tcW w:w="1701" w:type="dxa"/>
            <w:vAlign w:val="center"/>
            <w:hideMark/>
          </w:tcPr>
          <w:p w14:paraId="7AC27E17" w14:textId="319EF02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126C3E68" w14:textId="396FDCC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5DA2CD9B" w14:textId="1375017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r>
      <w:tr w:rsidR="00BC6555" w:rsidRPr="00AA3479" w14:paraId="1F8C82A1" w14:textId="77777777" w:rsidTr="009C3431">
        <w:trPr>
          <w:jc w:val="center"/>
        </w:trPr>
        <w:tc>
          <w:tcPr>
            <w:tcW w:w="1701" w:type="dxa"/>
            <w:vAlign w:val="center"/>
            <w:hideMark/>
          </w:tcPr>
          <w:p w14:paraId="7F1DF36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w:t>
            </w:r>
          </w:p>
        </w:tc>
        <w:tc>
          <w:tcPr>
            <w:tcW w:w="1701" w:type="dxa"/>
            <w:vAlign w:val="center"/>
            <w:hideMark/>
          </w:tcPr>
          <w:p w14:paraId="05624CFC" w14:textId="0AC5861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273015F2" w14:textId="56B6477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5.2</w:t>
            </w:r>
          </w:p>
        </w:tc>
        <w:tc>
          <w:tcPr>
            <w:tcW w:w="1701" w:type="dxa"/>
            <w:vAlign w:val="center"/>
            <w:hideMark/>
          </w:tcPr>
          <w:p w14:paraId="7AC6B9CE" w14:textId="29DFBC8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17FFEB01" w14:textId="77777777" w:rsidTr="009C3431">
        <w:trPr>
          <w:jc w:val="center"/>
        </w:trPr>
        <w:tc>
          <w:tcPr>
            <w:tcW w:w="1701" w:type="dxa"/>
            <w:vAlign w:val="center"/>
            <w:hideMark/>
          </w:tcPr>
          <w:p w14:paraId="6C7C0FFC"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w:t>
            </w:r>
          </w:p>
        </w:tc>
        <w:tc>
          <w:tcPr>
            <w:tcW w:w="1701" w:type="dxa"/>
            <w:vAlign w:val="center"/>
            <w:hideMark/>
          </w:tcPr>
          <w:p w14:paraId="794109ED" w14:textId="074F5D6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4F26CED8" w14:textId="0ABF2FA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c>
          <w:tcPr>
            <w:tcW w:w="1701" w:type="dxa"/>
            <w:vAlign w:val="center"/>
            <w:hideMark/>
          </w:tcPr>
          <w:p w14:paraId="1EDA1727" w14:textId="63930CF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2E113917" w14:textId="77777777" w:rsidTr="009C3431">
        <w:trPr>
          <w:jc w:val="center"/>
        </w:trPr>
        <w:tc>
          <w:tcPr>
            <w:tcW w:w="1701" w:type="dxa"/>
            <w:vAlign w:val="center"/>
            <w:hideMark/>
          </w:tcPr>
          <w:p w14:paraId="4FE73312"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w:t>
            </w:r>
          </w:p>
        </w:tc>
        <w:tc>
          <w:tcPr>
            <w:tcW w:w="1701" w:type="dxa"/>
            <w:vAlign w:val="center"/>
            <w:hideMark/>
          </w:tcPr>
          <w:p w14:paraId="37920F1A" w14:textId="1B64C1D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95A302F" w14:textId="036CF66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13F76FD1" w14:textId="06348D3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31D14534" w14:textId="77777777" w:rsidTr="009C3431">
        <w:trPr>
          <w:jc w:val="center"/>
        </w:trPr>
        <w:tc>
          <w:tcPr>
            <w:tcW w:w="1701" w:type="dxa"/>
            <w:vAlign w:val="center"/>
            <w:hideMark/>
          </w:tcPr>
          <w:p w14:paraId="65C800BE"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w:t>
            </w:r>
          </w:p>
        </w:tc>
        <w:tc>
          <w:tcPr>
            <w:tcW w:w="1701" w:type="dxa"/>
            <w:vAlign w:val="center"/>
            <w:hideMark/>
          </w:tcPr>
          <w:p w14:paraId="3166EBCA" w14:textId="291AC76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470705C" w14:textId="0361AD3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8935A4D" w14:textId="553FD4A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235998D3" w14:textId="77777777" w:rsidTr="009C3431">
        <w:trPr>
          <w:jc w:val="center"/>
        </w:trPr>
        <w:tc>
          <w:tcPr>
            <w:tcW w:w="1701" w:type="dxa"/>
            <w:vAlign w:val="center"/>
            <w:hideMark/>
          </w:tcPr>
          <w:p w14:paraId="4458A6F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7</w:t>
            </w:r>
          </w:p>
        </w:tc>
        <w:tc>
          <w:tcPr>
            <w:tcW w:w="1701" w:type="dxa"/>
            <w:vAlign w:val="center"/>
            <w:hideMark/>
          </w:tcPr>
          <w:p w14:paraId="5EFBCF3C" w14:textId="0CCED0A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D4A284E" w14:textId="7528894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20F92DAD" w14:textId="2F26B85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0E96AE81" w14:textId="77777777" w:rsidTr="009C3431">
        <w:trPr>
          <w:jc w:val="center"/>
        </w:trPr>
        <w:tc>
          <w:tcPr>
            <w:tcW w:w="1701" w:type="dxa"/>
            <w:vAlign w:val="center"/>
            <w:hideMark/>
          </w:tcPr>
          <w:p w14:paraId="3F488CA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8</w:t>
            </w:r>
          </w:p>
        </w:tc>
        <w:tc>
          <w:tcPr>
            <w:tcW w:w="1701" w:type="dxa"/>
            <w:vAlign w:val="center"/>
            <w:hideMark/>
          </w:tcPr>
          <w:p w14:paraId="6CBC6E10" w14:textId="7B79C15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13D75D24" w14:textId="08FAC5C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3.3</w:t>
            </w:r>
          </w:p>
        </w:tc>
        <w:tc>
          <w:tcPr>
            <w:tcW w:w="1701" w:type="dxa"/>
            <w:vAlign w:val="center"/>
            <w:hideMark/>
          </w:tcPr>
          <w:p w14:paraId="481CF556" w14:textId="17822C5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7E69A484" w14:textId="77777777" w:rsidTr="009C3431">
        <w:trPr>
          <w:jc w:val="center"/>
        </w:trPr>
        <w:tc>
          <w:tcPr>
            <w:tcW w:w="1701" w:type="dxa"/>
            <w:vAlign w:val="center"/>
            <w:hideMark/>
          </w:tcPr>
          <w:p w14:paraId="45B148E7"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9</w:t>
            </w:r>
          </w:p>
        </w:tc>
        <w:tc>
          <w:tcPr>
            <w:tcW w:w="1701" w:type="dxa"/>
            <w:vAlign w:val="center"/>
            <w:hideMark/>
          </w:tcPr>
          <w:p w14:paraId="5BB60CC4" w14:textId="77EC2FF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21497E3" w14:textId="3AF9FF1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1B13D3C2" w14:textId="23BACFE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1.5</w:t>
            </w:r>
          </w:p>
        </w:tc>
      </w:tr>
      <w:tr w:rsidR="00BC6555" w:rsidRPr="00AA3479" w14:paraId="27D322B4" w14:textId="77777777" w:rsidTr="009C3431">
        <w:trPr>
          <w:jc w:val="center"/>
        </w:trPr>
        <w:tc>
          <w:tcPr>
            <w:tcW w:w="1701" w:type="dxa"/>
            <w:vAlign w:val="center"/>
            <w:hideMark/>
          </w:tcPr>
          <w:p w14:paraId="35D961B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0BCEC10" w14:textId="50C752A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AB8E146" w14:textId="09BB645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1A734DD" w14:textId="7504CE2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1CBB6622" w14:textId="77777777" w:rsidTr="009C3431">
        <w:trPr>
          <w:jc w:val="center"/>
        </w:trPr>
        <w:tc>
          <w:tcPr>
            <w:tcW w:w="1701" w:type="dxa"/>
            <w:vAlign w:val="center"/>
            <w:hideMark/>
          </w:tcPr>
          <w:p w14:paraId="69E71A6C"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6FB6CCA4" w14:textId="546637C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2D592DB" w14:textId="7077171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666FCF52" w14:textId="23BD13D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0B52D3FA" w14:textId="77777777" w:rsidTr="009C3431">
        <w:trPr>
          <w:jc w:val="center"/>
        </w:trPr>
        <w:tc>
          <w:tcPr>
            <w:tcW w:w="1701" w:type="dxa"/>
            <w:vAlign w:val="center"/>
            <w:hideMark/>
          </w:tcPr>
          <w:p w14:paraId="5C49DCC0"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47883A10" w14:textId="27ADD93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502854A6" w14:textId="53731E3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1.5</w:t>
            </w:r>
          </w:p>
        </w:tc>
        <w:tc>
          <w:tcPr>
            <w:tcW w:w="1701" w:type="dxa"/>
            <w:vAlign w:val="center"/>
            <w:hideMark/>
          </w:tcPr>
          <w:p w14:paraId="3644402B" w14:textId="025A50B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7EDC3593" w14:textId="77777777" w:rsidTr="009C3431">
        <w:trPr>
          <w:jc w:val="center"/>
        </w:trPr>
        <w:tc>
          <w:tcPr>
            <w:tcW w:w="1701" w:type="dxa"/>
            <w:vAlign w:val="center"/>
            <w:hideMark/>
          </w:tcPr>
          <w:p w14:paraId="039ACFC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7D1BB7BB" w14:textId="5DD81DB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B646E08" w14:textId="46F8615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46DDEE5D" w14:textId="41BAA35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23593C85" w14:textId="77777777" w:rsidTr="009C3431">
        <w:trPr>
          <w:jc w:val="center"/>
        </w:trPr>
        <w:tc>
          <w:tcPr>
            <w:tcW w:w="1701" w:type="dxa"/>
            <w:vAlign w:val="center"/>
            <w:hideMark/>
          </w:tcPr>
          <w:p w14:paraId="61004A2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7313AD46" w14:textId="30181F1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4EB52E2" w14:textId="286C6AF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62D79D10" w14:textId="6250BB3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4E6A0373" w14:textId="77777777" w:rsidTr="009C3431">
        <w:trPr>
          <w:jc w:val="center"/>
        </w:trPr>
        <w:tc>
          <w:tcPr>
            <w:tcW w:w="1701" w:type="dxa"/>
            <w:vAlign w:val="center"/>
            <w:hideMark/>
          </w:tcPr>
          <w:p w14:paraId="317376B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15</w:t>
            </w:r>
          </w:p>
        </w:tc>
        <w:tc>
          <w:tcPr>
            <w:tcW w:w="1701" w:type="dxa"/>
            <w:vAlign w:val="center"/>
            <w:hideMark/>
          </w:tcPr>
          <w:p w14:paraId="05B4D941" w14:textId="4E2AB78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05FF40B3" w14:textId="57D040C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2C61BB57" w14:textId="6B52516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r>
      <w:tr w:rsidR="00BC6555" w:rsidRPr="00AA3479" w14:paraId="10251EEF" w14:textId="77777777" w:rsidTr="009C3431">
        <w:trPr>
          <w:jc w:val="center"/>
        </w:trPr>
        <w:tc>
          <w:tcPr>
            <w:tcW w:w="1701" w:type="dxa"/>
            <w:vAlign w:val="center"/>
            <w:hideMark/>
          </w:tcPr>
          <w:p w14:paraId="541335E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c>
          <w:tcPr>
            <w:tcW w:w="1701" w:type="dxa"/>
            <w:vAlign w:val="center"/>
            <w:hideMark/>
          </w:tcPr>
          <w:p w14:paraId="4AD0855F" w14:textId="500AF72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3C9963D5" w14:textId="4FB949E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6397AD15" w14:textId="1254BA2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5A92DB3A" w14:textId="77777777" w:rsidTr="009C3431">
        <w:trPr>
          <w:jc w:val="center"/>
        </w:trPr>
        <w:tc>
          <w:tcPr>
            <w:tcW w:w="1701" w:type="dxa"/>
            <w:vAlign w:val="center"/>
            <w:hideMark/>
          </w:tcPr>
          <w:p w14:paraId="7B205FBB"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17</w:t>
            </w:r>
          </w:p>
        </w:tc>
        <w:tc>
          <w:tcPr>
            <w:tcW w:w="1701" w:type="dxa"/>
            <w:vAlign w:val="center"/>
            <w:hideMark/>
          </w:tcPr>
          <w:p w14:paraId="046D89D4" w14:textId="5776031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94D2A62" w14:textId="6562826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205FDD6D" w14:textId="0F31372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0FB75AC0" w14:textId="77777777" w:rsidTr="009C3431">
        <w:trPr>
          <w:jc w:val="center"/>
        </w:trPr>
        <w:tc>
          <w:tcPr>
            <w:tcW w:w="1701" w:type="dxa"/>
            <w:vAlign w:val="center"/>
            <w:hideMark/>
          </w:tcPr>
          <w:p w14:paraId="4EF1175C"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18</w:t>
            </w:r>
          </w:p>
        </w:tc>
        <w:tc>
          <w:tcPr>
            <w:tcW w:w="1701" w:type="dxa"/>
            <w:vAlign w:val="center"/>
            <w:hideMark/>
          </w:tcPr>
          <w:p w14:paraId="0DBFD989" w14:textId="6E1CD00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14091E43" w14:textId="626614C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CDA9A60" w14:textId="01380DF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7FB0C5D2" w14:textId="77777777" w:rsidTr="009C3431">
        <w:trPr>
          <w:jc w:val="center"/>
        </w:trPr>
        <w:tc>
          <w:tcPr>
            <w:tcW w:w="1701" w:type="dxa"/>
            <w:vAlign w:val="center"/>
            <w:hideMark/>
          </w:tcPr>
          <w:p w14:paraId="08213D2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19</w:t>
            </w:r>
          </w:p>
        </w:tc>
        <w:tc>
          <w:tcPr>
            <w:tcW w:w="1701" w:type="dxa"/>
            <w:vAlign w:val="center"/>
            <w:hideMark/>
          </w:tcPr>
          <w:p w14:paraId="0ACC2B49" w14:textId="5E7C268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5A54431" w14:textId="5BDFD20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1.5</w:t>
            </w:r>
          </w:p>
        </w:tc>
        <w:tc>
          <w:tcPr>
            <w:tcW w:w="1701" w:type="dxa"/>
            <w:vAlign w:val="center"/>
            <w:hideMark/>
          </w:tcPr>
          <w:p w14:paraId="4036003D" w14:textId="348A386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r>
      <w:tr w:rsidR="00BC6555" w:rsidRPr="00AA3479" w14:paraId="2B7A1DE1" w14:textId="77777777" w:rsidTr="009C3431">
        <w:trPr>
          <w:jc w:val="center"/>
        </w:trPr>
        <w:tc>
          <w:tcPr>
            <w:tcW w:w="1701" w:type="dxa"/>
            <w:vAlign w:val="center"/>
            <w:hideMark/>
          </w:tcPr>
          <w:p w14:paraId="3BA20FC9"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20</w:t>
            </w:r>
          </w:p>
        </w:tc>
        <w:tc>
          <w:tcPr>
            <w:tcW w:w="1701" w:type="dxa"/>
            <w:vAlign w:val="center"/>
            <w:hideMark/>
          </w:tcPr>
          <w:p w14:paraId="032FA57E" w14:textId="35A3A98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5EC95FC" w14:textId="62AB8A8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2.5</w:t>
            </w:r>
          </w:p>
        </w:tc>
        <w:tc>
          <w:tcPr>
            <w:tcW w:w="1701" w:type="dxa"/>
            <w:vAlign w:val="center"/>
            <w:hideMark/>
          </w:tcPr>
          <w:p w14:paraId="7042BBC3" w14:textId="69EDC81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1.5</w:t>
            </w:r>
          </w:p>
        </w:tc>
      </w:tr>
      <w:tr w:rsidR="00BC6555" w:rsidRPr="00AA3479" w14:paraId="7801760B" w14:textId="77777777" w:rsidTr="009C3431">
        <w:trPr>
          <w:jc w:val="center"/>
        </w:trPr>
        <w:tc>
          <w:tcPr>
            <w:tcW w:w="1701" w:type="dxa"/>
            <w:vAlign w:val="center"/>
            <w:hideMark/>
          </w:tcPr>
          <w:p w14:paraId="06D9109E"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lastRenderedPageBreak/>
              <w:t>21</w:t>
            </w:r>
          </w:p>
        </w:tc>
        <w:tc>
          <w:tcPr>
            <w:tcW w:w="1701" w:type="dxa"/>
            <w:vAlign w:val="center"/>
            <w:hideMark/>
          </w:tcPr>
          <w:p w14:paraId="6CC0AB9E" w14:textId="6220ED0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684B586" w14:textId="2432BA0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1C34A987" w14:textId="4917821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5CC901F9" w14:textId="77777777" w:rsidTr="009C3431">
        <w:trPr>
          <w:jc w:val="center"/>
        </w:trPr>
        <w:tc>
          <w:tcPr>
            <w:tcW w:w="1701" w:type="dxa"/>
            <w:vAlign w:val="center"/>
            <w:hideMark/>
          </w:tcPr>
          <w:p w14:paraId="6B1A80F9"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22</w:t>
            </w:r>
          </w:p>
        </w:tc>
        <w:tc>
          <w:tcPr>
            <w:tcW w:w="1701" w:type="dxa"/>
            <w:vAlign w:val="center"/>
            <w:hideMark/>
          </w:tcPr>
          <w:p w14:paraId="1C7936B2" w14:textId="25E7C8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1340FD2" w14:textId="4802319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754FDE3A" w14:textId="1735DFE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65B23992" w14:textId="77777777" w:rsidTr="009C3431">
        <w:trPr>
          <w:jc w:val="center"/>
        </w:trPr>
        <w:tc>
          <w:tcPr>
            <w:tcW w:w="1701" w:type="dxa"/>
            <w:vAlign w:val="center"/>
            <w:hideMark/>
          </w:tcPr>
          <w:p w14:paraId="265D84D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23</w:t>
            </w:r>
          </w:p>
        </w:tc>
        <w:tc>
          <w:tcPr>
            <w:tcW w:w="1701" w:type="dxa"/>
            <w:vAlign w:val="center"/>
            <w:hideMark/>
          </w:tcPr>
          <w:p w14:paraId="38C73D28" w14:textId="08DA62A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E81E965" w14:textId="3D08599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68E39491" w14:textId="0460FDE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6AC22CC4" w14:textId="77777777" w:rsidTr="009C3431">
        <w:trPr>
          <w:jc w:val="center"/>
        </w:trPr>
        <w:tc>
          <w:tcPr>
            <w:tcW w:w="1701" w:type="dxa"/>
            <w:vAlign w:val="center"/>
            <w:hideMark/>
          </w:tcPr>
          <w:p w14:paraId="0157702F"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24</w:t>
            </w:r>
          </w:p>
        </w:tc>
        <w:tc>
          <w:tcPr>
            <w:tcW w:w="1701" w:type="dxa"/>
            <w:vAlign w:val="center"/>
            <w:hideMark/>
          </w:tcPr>
          <w:p w14:paraId="080D291A" w14:textId="17F91B7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BEE7F4E" w14:textId="4A9EDBC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0796C604" w14:textId="4B62225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r>
      <w:tr w:rsidR="00BC6555" w:rsidRPr="00AA3479" w14:paraId="04E01BE5" w14:textId="77777777" w:rsidTr="009C3431">
        <w:trPr>
          <w:jc w:val="center"/>
        </w:trPr>
        <w:tc>
          <w:tcPr>
            <w:tcW w:w="1701" w:type="dxa"/>
            <w:vAlign w:val="center"/>
            <w:hideMark/>
          </w:tcPr>
          <w:p w14:paraId="363C3F8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25</w:t>
            </w:r>
          </w:p>
        </w:tc>
        <w:tc>
          <w:tcPr>
            <w:tcW w:w="1701" w:type="dxa"/>
            <w:vAlign w:val="center"/>
            <w:hideMark/>
          </w:tcPr>
          <w:p w14:paraId="76FA3A33" w14:textId="0ECBE3D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897B933" w14:textId="3EF02AC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FA8D156" w14:textId="1EA5402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7263CA75" w14:textId="77777777" w:rsidTr="009C3431">
        <w:trPr>
          <w:jc w:val="center"/>
        </w:trPr>
        <w:tc>
          <w:tcPr>
            <w:tcW w:w="1701" w:type="dxa"/>
            <w:vAlign w:val="center"/>
            <w:hideMark/>
          </w:tcPr>
          <w:p w14:paraId="249AC74E"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26</w:t>
            </w:r>
          </w:p>
        </w:tc>
        <w:tc>
          <w:tcPr>
            <w:tcW w:w="1701" w:type="dxa"/>
            <w:vAlign w:val="center"/>
            <w:hideMark/>
          </w:tcPr>
          <w:p w14:paraId="11DCBD2E" w14:textId="449ACC5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5C52447B" w14:textId="019D297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5.1</w:t>
            </w:r>
          </w:p>
        </w:tc>
        <w:tc>
          <w:tcPr>
            <w:tcW w:w="1701" w:type="dxa"/>
            <w:vAlign w:val="center"/>
            <w:hideMark/>
          </w:tcPr>
          <w:p w14:paraId="5B1A1A6B" w14:textId="054BFB7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5E9DDDF1" w14:textId="77777777" w:rsidTr="009C3431">
        <w:trPr>
          <w:jc w:val="center"/>
        </w:trPr>
        <w:tc>
          <w:tcPr>
            <w:tcW w:w="1701" w:type="dxa"/>
            <w:vAlign w:val="center"/>
            <w:hideMark/>
          </w:tcPr>
          <w:p w14:paraId="795ADB1E"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27</w:t>
            </w:r>
          </w:p>
        </w:tc>
        <w:tc>
          <w:tcPr>
            <w:tcW w:w="1701" w:type="dxa"/>
            <w:vAlign w:val="center"/>
            <w:hideMark/>
          </w:tcPr>
          <w:p w14:paraId="4A564CAD" w14:textId="4EF9EFA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6BC858B8" w14:textId="656B913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c>
          <w:tcPr>
            <w:tcW w:w="1701" w:type="dxa"/>
            <w:vAlign w:val="center"/>
            <w:hideMark/>
          </w:tcPr>
          <w:p w14:paraId="00007CD0" w14:textId="6AAF111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64E6E9B3" w14:textId="77777777" w:rsidTr="009C3431">
        <w:trPr>
          <w:jc w:val="center"/>
        </w:trPr>
        <w:tc>
          <w:tcPr>
            <w:tcW w:w="1701" w:type="dxa"/>
            <w:vAlign w:val="center"/>
            <w:hideMark/>
          </w:tcPr>
          <w:p w14:paraId="695843FC"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28</w:t>
            </w:r>
          </w:p>
        </w:tc>
        <w:tc>
          <w:tcPr>
            <w:tcW w:w="1701" w:type="dxa"/>
            <w:vAlign w:val="center"/>
            <w:hideMark/>
          </w:tcPr>
          <w:p w14:paraId="5F78CA24" w14:textId="592FBA4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37EFA75D" w14:textId="170B347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1.8</w:t>
            </w:r>
          </w:p>
        </w:tc>
        <w:tc>
          <w:tcPr>
            <w:tcW w:w="1701" w:type="dxa"/>
            <w:vAlign w:val="center"/>
            <w:hideMark/>
          </w:tcPr>
          <w:p w14:paraId="7FF45DEB" w14:textId="23E8121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4282EFAD" w14:textId="77777777" w:rsidTr="009C3431">
        <w:trPr>
          <w:jc w:val="center"/>
        </w:trPr>
        <w:tc>
          <w:tcPr>
            <w:tcW w:w="1701" w:type="dxa"/>
            <w:vAlign w:val="center"/>
            <w:hideMark/>
          </w:tcPr>
          <w:p w14:paraId="09A07529"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29</w:t>
            </w:r>
          </w:p>
        </w:tc>
        <w:tc>
          <w:tcPr>
            <w:tcW w:w="1701" w:type="dxa"/>
            <w:vAlign w:val="center"/>
            <w:hideMark/>
          </w:tcPr>
          <w:p w14:paraId="0F548CAF" w14:textId="190BE9C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9A5D471" w14:textId="7914722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29D3B5BD" w14:textId="206CFDF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53FB414E" w14:textId="77777777" w:rsidTr="009C3431">
        <w:trPr>
          <w:jc w:val="center"/>
        </w:trPr>
        <w:tc>
          <w:tcPr>
            <w:tcW w:w="1701" w:type="dxa"/>
            <w:vAlign w:val="center"/>
            <w:hideMark/>
          </w:tcPr>
          <w:p w14:paraId="34318D6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30</w:t>
            </w:r>
          </w:p>
        </w:tc>
        <w:tc>
          <w:tcPr>
            <w:tcW w:w="1701" w:type="dxa"/>
            <w:vAlign w:val="center"/>
            <w:hideMark/>
          </w:tcPr>
          <w:p w14:paraId="647151FE" w14:textId="1058C46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A635ADB" w14:textId="38746A8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00A17EBF" w14:textId="6528A51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76B8C6AB" w14:textId="77777777" w:rsidTr="009C3431">
        <w:trPr>
          <w:jc w:val="center"/>
        </w:trPr>
        <w:tc>
          <w:tcPr>
            <w:tcW w:w="1701" w:type="dxa"/>
            <w:vAlign w:val="center"/>
            <w:hideMark/>
          </w:tcPr>
          <w:p w14:paraId="69053449"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31</w:t>
            </w:r>
          </w:p>
        </w:tc>
        <w:tc>
          <w:tcPr>
            <w:tcW w:w="1701" w:type="dxa"/>
            <w:vAlign w:val="center"/>
            <w:hideMark/>
          </w:tcPr>
          <w:p w14:paraId="1681EB13" w14:textId="63519B6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1123FAF7" w14:textId="4CC4700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c>
          <w:tcPr>
            <w:tcW w:w="1701" w:type="dxa"/>
            <w:vAlign w:val="center"/>
            <w:hideMark/>
          </w:tcPr>
          <w:p w14:paraId="2C5F9F03" w14:textId="270B793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37827CCE" w14:textId="77777777" w:rsidTr="009C3431">
        <w:trPr>
          <w:jc w:val="center"/>
        </w:trPr>
        <w:tc>
          <w:tcPr>
            <w:tcW w:w="1701" w:type="dxa"/>
            <w:vAlign w:val="center"/>
            <w:hideMark/>
          </w:tcPr>
          <w:p w14:paraId="29AA7CA4"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32</w:t>
            </w:r>
          </w:p>
        </w:tc>
        <w:tc>
          <w:tcPr>
            <w:tcW w:w="1701" w:type="dxa"/>
            <w:vAlign w:val="center"/>
            <w:hideMark/>
          </w:tcPr>
          <w:p w14:paraId="1DD7D4B8" w14:textId="7E3517C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C085541" w14:textId="55DF0CD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c>
          <w:tcPr>
            <w:tcW w:w="1701" w:type="dxa"/>
            <w:vAlign w:val="center"/>
            <w:hideMark/>
          </w:tcPr>
          <w:p w14:paraId="66BBAA94" w14:textId="68FD114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r>
      <w:tr w:rsidR="00BC6555" w:rsidRPr="00AA3479" w14:paraId="348E5F5E" w14:textId="77777777" w:rsidTr="009C3431">
        <w:trPr>
          <w:jc w:val="center"/>
        </w:trPr>
        <w:tc>
          <w:tcPr>
            <w:tcW w:w="1701" w:type="dxa"/>
            <w:vAlign w:val="center"/>
            <w:hideMark/>
          </w:tcPr>
          <w:p w14:paraId="23FACD85"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33</w:t>
            </w:r>
          </w:p>
        </w:tc>
        <w:tc>
          <w:tcPr>
            <w:tcW w:w="1701" w:type="dxa"/>
            <w:vAlign w:val="center"/>
            <w:hideMark/>
          </w:tcPr>
          <w:p w14:paraId="2B7480CE" w14:textId="4F8D14A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F7E32E8" w14:textId="725E438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1773C07B" w14:textId="25516B5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2E7AFB52" w14:textId="77777777" w:rsidTr="009C3431">
        <w:trPr>
          <w:jc w:val="center"/>
        </w:trPr>
        <w:tc>
          <w:tcPr>
            <w:tcW w:w="1701" w:type="dxa"/>
            <w:vAlign w:val="center"/>
            <w:hideMark/>
          </w:tcPr>
          <w:p w14:paraId="54ED678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34</w:t>
            </w:r>
          </w:p>
        </w:tc>
        <w:tc>
          <w:tcPr>
            <w:tcW w:w="1701" w:type="dxa"/>
            <w:vAlign w:val="center"/>
            <w:hideMark/>
          </w:tcPr>
          <w:p w14:paraId="25D65540" w14:textId="3F906FA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A913385" w14:textId="2319361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1F7242CB" w14:textId="193CB59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77FBF0C3" w14:textId="77777777" w:rsidTr="009C3431">
        <w:trPr>
          <w:jc w:val="center"/>
        </w:trPr>
        <w:tc>
          <w:tcPr>
            <w:tcW w:w="1701" w:type="dxa"/>
            <w:vAlign w:val="center"/>
            <w:hideMark/>
          </w:tcPr>
          <w:p w14:paraId="3F0855E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35</w:t>
            </w:r>
          </w:p>
        </w:tc>
        <w:tc>
          <w:tcPr>
            <w:tcW w:w="1701" w:type="dxa"/>
            <w:vAlign w:val="center"/>
            <w:hideMark/>
          </w:tcPr>
          <w:p w14:paraId="37977D79" w14:textId="490F6C9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9B569AB" w14:textId="6FC6F8E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FA38F60" w14:textId="3F46F03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2C83086D" w14:textId="77777777" w:rsidTr="009C3431">
        <w:trPr>
          <w:jc w:val="center"/>
        </w:trPr>
        <w:tc>
          <w:tcPr>
            <w:tcW w:w="1701" w:type="dxa"/>
            <w:vAlign w:val="center"/>
            <w:hideMark/>
          </w:tcPr>
          <w:p w14:paraId="17505C3B"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36</w:t>
            </w:r>
          </w:p>
        </w:tc>
        <w:tc>
          <w:tcPr>
            <w:tcW w:w="1701" w:type="dxa"/>
            <w:vAlign w:val="center"/>
            <w:hideMark/>
          </w:tcPr>
          <w:p w14:paraId="6EB06A34" w14:textId="1F7B0AA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0E74E26" w14:textId="4E53C4B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4ADAD32" w14:textId="7EAE6E7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r>
      <w:tr w:rsidR="00BC6555" w:rsidRPr="00AA3479" w14:paraId="727E06E4" w14:textId="77777777" w:rsidTr="009C3431">
        <w:trPr>
          <w:jc w:val="center"/>
        </w:trPr>
        <w:tc>
          <w:tcPr>
            <w:tcW w:w="1701" w:type="dxa"/>
            <w:vAlign w:val="center"/>
            <w:hideMark/>
          </w:tcPr>
          <w:p w14:paraId="39E70A1A"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37</w:t>
            </w:r>
          </w:p>
        </w:tc>
        <w:tc>
          <w:tcPr>
            <w:tcW w:w="1701" w:type="dxa"/>
            <w:vAlign w:val="center"/>
            <w:hideMark/>
          </w:tcPr>
          <w:p w14:paraId="682E0345" w14:textId="04D141E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8406CC5" w14:textId="6AD9C68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4.5</w:t>
            </w:r>
          </w:p>
        </w:tc>
        <w:tc>
          <w:tcPr>
            <w:tcW w:w="1701" w:type="dxa"/>
            <w:vAlign w:val="center"/>
            <w:hideMark/>
          </w:tcPr>
          <w:p w14:paraId="6A99A153" w14:textId="3FA22F2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r>
      <w:tr w:rsidR="00BC6555" w:rsidRPr="00AA3479" w14:paraId="2C1752EC" w14:textId="77777777" w:rsidTr="009C3431">
        <w:trPr>
          <w:jc w:val="center"/>
        </w:trPr>
        <w:tc>
          <w:tcPr>
            <w:tcW w:w="1701" w:type="dxa"/>
            <w:vAlign w:val="center"/>
            <w:hideMark/>
          </w:tcPr>
          <w:p w14:paraId="67DB44A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38</w:t>
            </w:r>
          </w:p>
        </w:tc>
        <w:tc>
          <w:tcPr>
            <w:tcW w:w="1701" w:type="dxa"/>
            <w:vAlign w:val="center"/>
            <w:hideMark/>
          </w:tcPr>
          <w:p w14:paraId="3BF2B9C4" w14:textId="4BF83D7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c>
          <w:tcPr>
            <w:tcW w:w="1701" w:type="dxa"/>
            <w:vAlign w:val="center"/>
            <w:hideMark/>
          </w:tcPr>
          <w:p w14:paraId="69CD6B7E" w14:textId="0D5BDF7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c>
          <w:tcPr>
            <w:tcW w:w="1701" w:type="dxa"/>
            <w:vAlign w:val="center"/>
            <w:hideMark/>
          </w:tcPr>
          <w:p w14:paraId="08A1B212" w14:textId="1897D5A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0.5</w:t>
            </w:r>
          </w:p>
        </w:tc>
      </w:tr>
      <w:tr w:rsidR="00BC6555" w:rsidRPr="00AA3479" w14:paraId="41C7D85A" w14:textId="77777777" w:rsidTr="009C3431">
        <w:trPr>
          <w:jc w:val="center"/>
        </w:trPr>
        <w:tc>
          <w:tcPr>
            <w:tcW w:w="1701" w:type="dxa"/>
            <w:vAlign w:val="center"/>
            <w:hideMark/>
          </w:tcPr>
          <w:p w14:paraId="15D4F82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39</w:t>
            </w:r>
          </w:p>
        </w:tc>
        <w:tc>
          <w:tcPr>
            <w:tcW w:w="1701" w:type="dxa"/>
            <w:vAlign w:val="center"/>
            <w:hideMark/>
          </w:tcPr>
          <w:p w14:paraId="01413213" w14:textId="13EB6AB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3D2AA1EC" w14:textId="4968BCA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1.6</w:t>
            </w:r>
          </w:p>
        </w:tc>
        <w:tc>
          <w:tcPr>
            <w:tcW w:w="1701" w:type="dxa"/>
            <w:vAlign w:val="center"/>
            <w:hideMark/>
          </w:tcPr>
          <w:p w14:paraId="2792BC38" w14:textId="521B116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60A477E2" w14:textId="77777777" w:rsidTr="009C3431">
        <w:trPr>
          <w:jc w:val="center"/>
        </w:trPr>
        <w:tc>
          <w:tcPr>
            <w:tcW w:w="1701" w:type="dxa"/>
            <w:vAlign w:val="center"/>
            <w:hideMark/>
          </w:tcPr>
          <w:p w14:paraId="2AC3D86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40</w:t>
            </w:r>
          </w:p>
        </w:tc>
        <w:tc>
          <w:tcPr>
            <w:tcW w:w="1701" w:type="dxa"/>
            <w:vAlign w:val="center"/>
            <w:hideMark/>
          </w:tcPr>
          <w:p w14:paraId="1A927503" w14:textId="7377DDC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F9FA70A" w14:textId="588520E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2AD81841" w14:textId="064CC59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0B750D38" w14:textId="77777777" w:rsidTr="009C3431">
        <w:trPr>
          <w:jc w:val="center"/>
        </w:trPr>
        <w:tc>
          <w:tcPr>
            <w:tcW w:w="1701" w:type="dxa"/>
            <w:vAlign w:val="center"/>
            <w:hideMark/>
          </w:tcPr>
          <w:p w14:paraId="2097F96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41</w:t>
            </w:r>
          </w:p>
        </w:tc>
        <w:tc>
          <w:tcPr>
            <w:tcW w:w="1701" w:type="dxa"/>
            <w:vAlign w:val="center"/>
            <w:hideMark/>
          </w:tcPr>
          <w:p w14:paraId="1DF4CBB2" w14:textId="4A45131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33733BF" w14:textId="56FB108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07C901B1" w14:textId="78B618C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72D0672A" w14:textId="77777777" w:rsidTr="009C3431">
        <w:trPr>
          <w:jc w:val="center"/>
        </w:trPr>
        <w:tc>
          <w:tcPr>
            <w:tcW w:w="1701" w:type="dxa"/>
            <w:vAlign w:val="center"/>
            <w:hideMark/>
          </w:tcPr>
          <w:p w14:paraId="2488DDA2"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42</w:t>
            </w:r>
          </w:p>
        </w:tc>
        <w:tc>
          <w:tcPr>
            <w:tcW w:w="1701" w:type="dxa"/>
            <w:vAlign w:val="center"/>
            <w:hideMark/>
          </w:tcPr>
          <w:p w14:paraId="17224710" w14:textId="7CE28A2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190CF261" w14:textId="19DAC2A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20BB243E" w14:textId="7869407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63AACB3F" w14:textId="77777777" w:rsidTr="009C3431">
        <w:trPr>
          <w:jc w:val="center"/>
        </w:trPr>
        <w:tc>
          <w:tcPr>
            <w:tcW w:w="1701" w:type="dxa"/>
            <w:vAlign w:val="center"/>
            <w:hideMark/>
          </w:tcPr>
          <w:p w14:paraId="40129E7C"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43</w:t>
            </w:r>
          </w:p>
        </w:tc>
        <w:tc>
          <w:tcPr>
            <w:tcW w:w="1701" w:type="dxa"/>
            <w:vAlign w:val="center"/>
            <w:hideMark/>
          </w:tcPr>
          <w:p w14:paraId="0D437062" w14:textId="78DB65A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F3B24E8" w14:textId="13D8AAA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4B03D928" w14:textId="7A1714B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16C059F7" w14:textId="77777777" w:rsidTr="009C3431">
        <w:trPr>
          <w:jc w:val="center"/>
        </w:trPr>
        <w:tc>
          <w:tcPr>
            <w:tcW w:w="1701" w:type="dxa"/>
            <w:vAlign w:val="center"/>
            <w:hideMark/>
          </w:tcPr>
          <w:p w14:paraId="2A442800"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44</w:t>
            </w:r>
          </w:p>
        </w:tc>
        <w:tc>
          <w:tcPr>
            <w:tcW w:w="1701" w:type="dxa"/>
            <w:vAlign w:val="center"/>
            <w:hideMark/>
          </w:tcPr>
          <w:p w14:paraId="2B539DBE" w14:textId="62839B9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1D74E27" w14:textId="6DF485F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BDDF69F" w14:textId="58C3F83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67713071" w14:textId="77777777" w:rsidTr="009C3431">
        <w:trPr>
          <w:jc w:val="center"/>
        </w:trPr>
        <w:tc>
          <w:tcPr>
            <w:tcW w:w="1701" w:type="dxa"/>
            <w:vAlign w:val="center"/>
            <w:hideMark/>
          </w:tcPr>
          <w:p w14:paraId="6C480456"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45</w:t>
            </w:r>
          </w:p>
        </w:tc>
        <w:tc>
          <w:tcPr>
            <w:tcW w:w="1701" w:type="dxa"/>
            <w:vAlign w:val="center"/>
            <w:hideMark/>
          </w:tcPr>
          <w:p w14:paraId="7512D50A" w14:textId="7117669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E83DB37" w14:textId="29C8C48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537DAD1D" w14:textId="1627E56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661A310A" w14:textId="77777777" w:rsidTr="009C3431">
        <w:trPr>
          <w:jc w:val="center"/>
        </w:trPr>
        <w:tc>
          <w:tcPr>
            <w:tcW w:w="1701" w:type="dxa"/>
            <w:vAlign w:val="center"/>
            <w:hideMark/>
          </w:tcPr>
          <w:p w14:paraId="7C5C489F"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46</w:t>
            </w:r>
          </w:p>
        </w:tc>
        <w:tc>
          <w:tcPr>
            <w:tcW w:w="1701" w:type="dxa"/>
            <w:vAlign w:val="center"/>
            <w:hideMark/>
          </w:tcPr>
          <w:p w14:paraId="6C1C68ED" w14:textId="1397838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18F242B6" w14:textId="369D518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0F60846" w14:textId="4C4D2AB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7958F91B" w14:textId="77777777" w:rsidTr="009C3431">
        <w:trPr>
          <w:jc w:val="center"/>
        </w:trPr>
        <w:tc>
          <w:tcPr>
            <w:tcW w:w="1701" w:type="dxa"/>
            <w:vAlign w:val="center"/>
            <w:hideMark/>
          </w:tcPr>
          <w:p w14:paraId="15D83589"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47</w:t>
            </w:r>
          </w:p>
        </w:tc>
        <w:tc>
          <w:tcPr>
            <w:tcW w:w="1701" w:type="dxa"/>
            <w:vAlign w:val="center"/>
            <w:hideMark/>
          </w:tcPr>
          <w:p w14:paraId="37823AE7" w14:textId="476D832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1A1A7CB9" w14:textId="4F4E527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52F7FA8" w14:textId="0ABEF93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5EF8B53E" w14:textId="77777777" w:rsidTr="009C3431">
        <w:trPr>
          <w:jc w:val="center"/>
        </w:trPr>
        <w:tc>
          <w:tcPr>
            <w:tcW w:w="1701" w:type="dxa"/>
            <w:vAlign w:val="center"/>
            <w:hideMark/>
          </w:tcPr>
          <w:p w14:paraId="655971E0"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48</w:t>
            </w:r>
          </w:p>
        </w:tc>
        <w:tc>
          <w:tcPr>
            <w:tcW w:w="1701" w:type="dxa"/>
            <w:vAlign w:val="center"/>
            <w:hideMark/>
          </w:tcPr>
          <w:p w14:paraId="4A0A6130" w14:textId="5B6ADC1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B3F3998" w14:textId="2D89370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139136D1" w14:textId="041163B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36578008" w14:textId="77777777" w:rsidTr="009C3431">
        <w:trPr>
          <w:jc w:val="center"/>
        </w:trPr>
        <w:tc>
          <w:tcPr>
            <w:tcW w:w="1701" w:type="dxa"/>
            <w:vAlign w:val="center"/>
            <w:hideMark/>
          </w:tcPr>
          <w:p w14:paraId="064DFD5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49</w:t>
            </w:r>
          </w:p>
        </w:tc>
        <w:tc>
          <w:tcPr>
            <w:tcW w:w="1701" w:type="dxa"/>
            <w:vAlign w:val="center"/>
            <w:hideMark/>
          </w:tcPr>
          <w:p w14:paraId="14BAA8E9" w14:textId="2A29FD6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57EE9F60" w14:textId="27EA2CA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78651092" w14:textId="5DC1032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439F3CEC" w14:textId="77777777" w:rsidTr="009C3431">
        <w:trPr>
          <w:jc w:val="center"/>
        </w:trPr>
        <w:tc>
          <w:tcPr>
            <w:tcW w:w="1701" w:type="dxa"/>
            <w:vAlign w:val="center"/>
            <w:hideMark/>
          </w:tcPr>
          <w:p w14:paraId="55D78FAB"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50</w:t>
            </w:r>
          </w:p>
        </w:tc>
        <w:tc>
          <w:tcPr>
            <w:tcW w:w="1701" w:type="dxa"/>
            <w:vAlign w:val="center"/>
            <w:hideMark/>
          </w:tcPr>
          <w:p w14:paraId="69363393" w14:textId="50A1BC6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5F656B3D" w14:textId="67C5130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0CFDF06" w14:textId="0E77F76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1603CE84" w14:textId="77777777" w:rsidTr="009C3431">
        <w:trPr>
          <w:jc w:val="center"/>
        </w:trPr>
        <w:tc>
          <w:tcPr>
            <w:tcW w:w="1701" w:type="dxa"/>
            <w:vAlign w:val="center"/>
            <w:hideMark/>
          </w:tcPr>
          <w:p w14:paraId="4EF1021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51</w:t>
            </w:r>
          </w:p>
        </w:tc>
        <w:tc>
          <w:tcPr>
            <w:tcW w:w="1701" w:type="dxa"/>
            <w:vAlign w:val="center"/>
            <w:hideMark/>
          </w:tcPr>
          <w:p w14:paraId="2CE09C7B" w14:textId="2B5B91B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FDFE16B" w14:textId="72F2357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AD78B55" w14:textId="50FA904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12041F3C" w14:textId="77777777" w:rsidTr="009C3431">
        <w:trPr>
          <w:jc w:val="center"/>
        </w:trPr>
        <w:tc>
          <w:tcPr>
            <w:tcW w:w="1701" w:type="dxa"/>
            <w:vAlign w:val="center"/>
            <w:hideMark/>
          </w:tcPr>
          <w:p w14:paraId="2B165301"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52</w:t>
            </w:r>
          </w:p>
        </w:tc>
        <w:tc>
          <w:tcPr>
            <w:tcW w:w="1701" w:type="dxa"/>
            <w:vAlign w:val="center"/>
            <w:hideMark/>
          </w:tcPr>
          <w:p w14:paraId="175161F3" w14:textId="377D5FC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8275702" w14:textId="5FD08F1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841B641" w14:textId="5F0F375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53100EC8" w14:textId="77777777" w:rsidTr="009C3431">
        <w:trPr>
          <w:jc w:val="center"/>
        </w:trPr>
        <w:tc>
          <w:tcPr>
            <w:tcW w:w="1701" w:type="dxa"/>
            <w:vAlign w:val="center"/>
            <w:hideMark/>
          </w:tcPr>
          <w:p w14:paraId="432EFCD1"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53</w:t>
            </w:r>
          </w:p>
        </w:tc>
        <w:tc>
          <w:tcPr>
            <w:tcW w:w="1701" w:type="dxa"/>
            <w:vAlign w:val="center"/>
            <w:hideMark/>
          </w:tcPr>
          <w:p w14:paraId="799F2D5E" w14:textId="65CB868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A9C6828" w14:textId="4BF40B0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0D54ADDC" w14:textId="6C57272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7889D0A2" w14:textId="77777777" w:rsidTr="009C3431">
        <w:trPr>
          <w:jc w:val="center"/>
        </w:trPr>
        <w:tc>
          <w:tcPr>
            <w:tcW w:w="1701" w:type="dxa"/>
            <w:vAlign w:val="center"/>
            <w:hideMark/>
          </w:tcPr>
          <w:p w14:paraId="2A13F9F5"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54</w:t>
            </w:r>
          </w:p>
        </w:tc>
        <w:tc>
          <w:tcPr>
            <w:tcW w:w="1701" w:type="dxa"/>
            <w:vAlign w:val="center"/>
            <w:hideMark/>
          </w:tcPr>
          <w:p w14:paraId="61F33C1D" w14:textId="66855AA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c>
          <w:tcPr>
            <w:tcW w:w="1701" w:type="dxa"/>
            <w:vAlign w:val="center"/>
            <w:hideMark/>
          </w:tcPr>
          <w:p w14:paraId="4B55FD53" w14:textId="24F2C88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CE43C5C" w14:textId="1102B39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2FFAE4C6" w14:textId="77777777" w:rsidTr="009C3431">
        <w:trPr>
          <w:jc w:val="center"/>
        </w:trPr>
        <w:tc>
          <w:tcPr>
            <w:tcW w:w="1701" w:type="dxa"/>
            <w:vAlign w:val="center"/>
            <w:hideMark/>
          </w:tcPr>
          <w:p w14:paraId="5A15D3E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55</w:t>
            </w:r>
          </w:p>
        </w:tc>
        <w:tc>
          <w:tcPr>
            <w:tcW w:w="1701" w:type="dxa"/>
            <w:vAlign w:val="center"/>
            <w:hideMark/>
          </w:tcPr>
          <w:p w14:paraId="52A73D54" w14:textId="2FAF65B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74E8A03F" w14:textId="76DE057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1.3</w:t>
            </w:r>
          </w:p>
        </w:tc>
        <w:tc>
          <w:tcPr>
            <w:tcW w:w="1701" w:type="dxa"/>
            <w:vAlign w:val="center"/>
            <w:hideMark/>
          </w:tcPr>
          <w:p w14:paraId="1B587DD6" w14:textId="3E851E0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1.2</w:t>
            </w:r>
          </w:p>
        </w:tc>
      </w:tr>
      <w:tr w:rsidR="00BC6555" w:rsidRPr="00AA3479" w14:paraId="7BD17152" w14:textId="77777777" w:rsidTr="009C3431">
        <w:trPr>
          <w:jc w:val="center"/>
        </w:trPr>
        <w:tc>
          <w:tcPr>
            <w:tcW w:w="1701" w:type="dxa"/>
            <w:vAlign w:val="center"/>
            <w:hideMark/>
          </w:tcPr>
          <w:p w14:paraId="472758B8"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56</w:t>
            </w:r>
          </w:p>
        </w:tc>
        <w:tc>
          <w:tcPr>
            <w:tcW w:w="1701" w:type="dxa"/>
            <w:vAlign w:val="center"/>
            <w:hideMark/>
          </w:tcPr>
          <w:p w14:paraId="0C21AF15" w14:textId="13DD73A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346819D" w14:textId="31AB366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42E7145D" w14:textId="1052A14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48EEADF9" w14:textId="77777777" w:rsidTr="009C3431">
        <w:trPr>
          <w:jc w:val="center"/>
        </w:trPr>
        <w:tc>
          <w:tcPr>
            <w:tcW w:w="1701" w:type="dxa"/>
            <w:vAlign w:val="center"/>
            <w:hideMark/>
          </w:tcPr>
          <w:p w14:paraId="2CF558F1"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57</w:t>
            </w:r>
          </w:p>
        </w:tc>
        <w:tc>
          <w:tcPr>
            <w:tcW w:w="1701" w:type="dxa"/>
            <w:vAlign w:val="center"/>
            <w:hideMark/>
          </w:tcPr>
          <w:p w14:paraId="545B0155" w14:textId="4D01D97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424EEDB9" w14:textId="5AFF83D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902B5DC" w14:textId="1770B282"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00DD6905" w14:textId="77777777" w:rsidTr="009C3431">
        <w:trPr>
          <w:jc w:val="center"/>
        </w:trPr>
        <w:tc>
          <w:tcPr>
            <w:tcW w:w="1701" w:type="dxa"/>
            <w:vAlign w:val="center"/>
            <w:hideMark/>
          </w:tcPr>
          <w:p w14:paraId="07950267"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58</w:t>
            </w:r>
          </w:p>
        </w:tc>
        <w:tc>
          <w:tcPr>
            <w:tcW w:w="1701" w:type="dxa"/>
            <w:vAlign w:val="center"/>
            <w:hideMark/>
          </w:tcPr>
          <w:p w14:paraId="13AA48DC" w14:textId="597CE6F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6B9E9BB" w14:textId="27B46A7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25485B30" w14:textId="4F662D6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08FB24F6" w14:textId="77777777" w:rsidTr="009C3431">
        <w:trPr>
          <w:jc w:val="center"/>
        </w:trPr>
        <w:tc>
          <w:tcPr>
            <w:tcW w:w="1701" w:type="dxa"/>
            <w:vAlign w:val="center"/>
            <w:hideMark/>
          </w:tcPr>
          <w:p w14:paraId="4912A2EF"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59</w:t>
            </w:r>
          </w:p>
        </w:tc>
        <w:tc>
          <w:tcPr>
            <w:tcW w:w="1701" w:type="dxa"/>
            <w:vAlign w:val="center"/>
            <w:hideMark/>
          </w:tcPr>
          <w:p w14:paraId="31E146B3" w14:textId="1DE99DA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A621613" w14:textId="26517DC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FF5909A" w14:textId="1F526BDF"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r>
      <w:tr w:rsidR="00BC6555" w:rsidRPr="00AA3479" w14:paraId="375AC9A6" w14:textId="77777777" w:rsidTr="009C3431">
        <w:trPr>
          <w:jc w:val="center"/>
        </w:trPr>
        <w:tc>
          <w:tcPr>
            <w:tcW w:w="1701" w:type="dxa"/>
            <w:vAlign w:val="center"/>
            <w:hideMark/>
          </w:tcPr>
          <w:p w14:paraId="25C5B854"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60</w:t>
            </w:r>
          </w:p>
        </w:tc>
        <w:tc>
          <w:tcPr>
            <w:tcW w:w="1701" w:type="dxa"/>
            <w:vAlign w:val="center"/>
            <w:hideMark/>
          </w:tcPr>
          <w:p w14:paraId="1D61FE0B" w14:textId="38010F2C"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535BA88A" w14:textId="1BAFD79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7E5D86FA" w14:textId="43ED7B3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0.6</w:t>
            </w:r>
          </w:p>
        </w:tc>
      </w:tr>
      <w:tr w:rsidR="00BC6555" w:rsidRPr="00AA3479" w14:paraId="51D3FA0E" w14:textId="77777777" w:rsidTr="009C3431">
        <w:trPr>
          <w:jc w:val="center"/>
        </w:trPr>
        <w:tc>
          <w:tcPr>
            <w:tcW w:w="1701" w:type="dxa"/>
            <w:vAlign w:val="center"/>
            <w:hideMark/>
          </w:tcPr>
          <w:p w14:paraId="30F6BAE0"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61</w:t>
            </w:r>
          </w:p>
        </w:tc>
        <w:tc>
          <w:tcPr>
            <w:tcW w:w="1701" w:type="dxa"/>
            <w:vAlign w:val="center"/>
            <w:hideMark/>
          </w:tcPr>
          <w:p w14:paraId="3A9C5E28" w14:textId="089CC6E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1BD503C5" w14:textId="018717D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55FE4ADF" w14:textId="36AA1BA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5DDF8F56" w14:textId="77777777" w:rsidTr="009C3431">
        <w:trPr>
          <w:jc w:val="center"/>
        </w:trPr>
        <w:tc>
          <w:tcPr>
            <w:tcW w:w="1701" w:type="dxa"/>
            <w:vAlign w:val="center"/>
            <w:hideMark/>
          </w:tcPr>
          <w:p w14:paraId="4C2CC5D3"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lastRenderedPageBreak/>
              <w:t>62</w:t>
            </w:r>
          </w:p>
        </w:tc>
        <w:tc>
          <w:tcPr>
            <w:tcW w:w="1701" w:type="dxa"/>
            <w:vAlign w:val="center"/>
            <w:hideMark/>
          </w:tcPr>
          <w:p w14:paraId="6B7E1AA4" w14:textId="36F37DE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FD0FEBC" w14:textId="363200F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FC9678F" w14:textId="375C4C8A"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1.4</w:t>
            </w:r>
          </w:p>
        </w:tc>
      </w:tr>
      <w:tr w:rsidR="00BC6555" w:rsidRPr="00AA3479" w14:paraId="379C9FC4" w14:textId="77777777" w:rsidTr="009C3431">
        <w:trPr>
          <w:jc w:val="center"/>
        </w:trPr>
        <w:tc>
          <w:tcPr>
            <w:tcW w:w="1701" w:type="dxa"/>
            <w:vAlign w:val="center"/>
            <w:hideMark/>
          </w:tcPr>
          <w:p w14:paraId="648ABA7F"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63</w:t>
            </w:r>
          </w:p>
        </w:tc>
        <w:tc>
          <w:tcPr>
            <w:tcW w:w="1701" w:type="dxa"/>
            <w:vAlign w:val="center"/>
            <w:hideMark/>
          </w:tcPr>
          <w:p w14:paraId="539ECD2A" w14:textId="6AF11C2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E31A033" w14:textId="3ED2E694"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20DB7323" w14:textId="3BE49BE6"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4F849A43" w14:textId="77777777" w:rsidTr="009C3431">
        <w:trPr>
          <w:jc w:val="center"/>
        </w:trPr>
        <w:tc>
          <w:tcPr>
            <w:tcW w:w="1701" w:type="dxa"/>
            <w:vAlign w:val="center"/>
            <w:hideMark/>
          </w:tcPr>
          <w:p w14:paraId="0EA9FE71"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64</w:t>
            </w:r>
          </w:p>
        </w:tc>
        <w:tc>
          <w:tcPr>
            <w:tcW w:w="1701" w:type="dxa"/>
            <w:vAlign w:val="center"/>
            <w:hideMark/>
          </w:tcPr>
          <w:p w14:paraId="6461CD03" w14:textId="4C3DA21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c>
          <w:tcPr>
            <w:tcW w:w="1701" w:type="dxa"/>
            <w:vAlign w:val="center"/>
            <w:hideMark/>
          </w:tcPr>
          <w:p w14:paraId="1702C64E" w14:textId="7381316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607E6C7C" w14:textId="3E5090A9"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0.6</w:t>
            </w:r>
          </w:p>
        </w:tc>
      </w:tr>
      <w:tr w:rsidR="00BC6555" w:rsidRPr="00AA3479" w14:paraId="3199B46C" w14:textId="77777777" w:rsidTr="009C3431">
        <w:trPr>
          <w:jc w:val="center"/>
        </w:trPr>
        <w:tc>
          <w:tcPr>
            <w:tcW w:w="1701" w:type="dxa"/>
            <w:vAlign w:val="center"/>
            <w:hideMark/>
          </w:tcPr>
          <w:p w14:paraId="2D1EDCE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65</w:t>
            </w:r>
          </w:p>
        </w:tc>
        <w:tc>
          <w:tcPr>
            <w:tcW w:w="1701" w:type="dxa"/>
            <w:vAlign w:val="center"/>
            <w:hideMark/>
          </w:tcPr>
          <w:p w14:paraId="7E3DE726" w14:textId="33CA7A3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27D98CC0" w14:textId="79C03DA3"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5FF9639C" w14:textId="5F09A15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77B58D5F" w14:textId="77777777" w:rsidTr="009C3431">
        <w:trPr>
          <w:jc w:val="center"/>
        </w:trPr>
        <w:tc>
          <w:tcPr>
            <w:tcW w:w="1701" w:type="dxa"/>
            <w:vAlign w:val="center"/>
            <w:hideMark/>
          </w:tcPr>
          <w:p w14:paraId="70AB5CB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66</w:t>
            </w:r>
          </w:p>
        </w:tc>
        <w:tc>
          <w:tcPr>
            <w:tcW w:w="1701" w:type="dxa"/>
            <w:vAlign w:val="center"/>
            <w:hideMark/>
          </w:tcPr>
          <w:p w14:paraId="342B0BA1" w14:textId="0F8005B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7269E8D7" w14:textId="3D68E9C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c>
          <w:tcPr>
            <w:tcW w:w="1701" w:type="dxa"/>
            <w:vAlign w:val="center"/>
            <w:hideMark/>
          </w:tcPr>
          <w:p w14:paraId="641679A3" w14:textId="7CDDEB2E"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r w:rsidR="00BC6555" w:rsidRPr="00AA3479" w14:paraId="40A4DB71" w14:textId="77777777" w:rsidTr="009C3431">
        <w:trPr>
          <w:jc w:val="center"/>
        </w:trPr>
        <w:tc>
          <w:tcPr>
            <w:tcW w:w="1701" w:type="dxa"/>
            <w:vAlign w:val="center"/>
            <w:hideMark/>
          </w:tcPr>
          <w:p w14:paraId="0AFD66E2"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67</w:t>
            </w:r>
          </w:p>
        </w:tc>
        <w:tc>
          <w:tcPr>
            <w:tcW w:w="1701" w:type="dxa"/>
            <w:vAlign w:val="center"/>
            <w:hideMark/>
          </w:tcPr>
          <w:p w14:paraId="32D40E14" w14:textId="68944D21"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0C2CE1EC" w14:textId="1C5FC9E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1.0</w:t>
            </w:r>
          </w:p>
        </w:tc>
        <w:tc>
          <w:tcPr>
            <w:tcW w:w="1701" w:type="dxa"/>
            <w:vAlign w:val="center"/>
            <w:hideMark/>
          </w:tcPr>
          <w:p w14:paraId="30E3C73E" w14:textId="21D241E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1.1</w:t>
            </w:r>
          </w:p>
        </w:tc>
      </w:tr>
      <w:tr w:rsidR="00BC6555" w:rsidRPr="00AA3479" w14:paraId="53C5ACB3" w14:textId="77777777" w:rsidTr="009C3431">
        <w:trPr>
          <w:jc w:val="center"/>
        </w:trPr>
        <w:tc>
          <w:tcPr>
            <w:tcW w:w="1701" w:type="dxa"/>
            <w:vAlign w:val="center"/>
            <w:hideMark/>
          </w:tcPr>
          <w:p w14:paraId="0F834FCD"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68</w:t>
            </w:r>
          </w:p>
        </w:tc>
        <w:tc>
          <w:tcPr>
            <w:tcW w:w="1701" w:type="dxa"/>
            <w:vAlign w:val="center"/>
            <w:hideMark/>
          </w:tcPr>
          <w:p w14:paraId="7D3F36B2" w14:textId="1A36BBE5"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7D223D27" w14:textId="40D3018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2590EFFD" w14:textId="79EE80DD"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0.7</w:t>
            </w:r>
          </w:p>
        </w:tc>
      </w:tr>
      <w:tr w:rsidR="00BC6555" w:rsidRPr="00AA3479" w14:paraId="753CFF90" w14:textId="77777777" w:rsidTr="009C3431">
        <w:trPr>
          <w:jc w:val="center"/>
        </w:trPr>
        <w:tc>
          <w:tcPr>
            <w:tcW w:w="1701" w:type="dxa"/>
            <w:vAlign w:val="center"/>
            <w:hideMark/>
          </w:tcPr>
          <w:p w14:paraId="617F354E" w14:textId="77777777"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69</w:t>
            </w:r>
          </w:p>
        </w:tc>
        <w:tc>
          <w:tcPr>
            <w:tcW w:w="1701" w:type="dxa"/>
            <w:vAlign w:val="center"/>
            <w:hideMark/>
          </w:tcPr>
          <w:p w14:paraId="19223308" w14:textId="4DD2A2E8"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0.9</w:t>
            </w:r>
          </w:p>
        </w:tc>
        <w:tc>
          <w:tcPr>
            <w:tcW w:w="1701" w:type="dxa"/>
            <w:vAlign w:val="center"/>
            <w:hideMark/>
          </w:tcPr>
          <w:p w14:paraId="500C7998" w14:textId="24C08B9B"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c>
          <w:tcPr>
            <w:tcW w:w="1701" w:type="dxa"/>
            <w:vAlign w:val="center"/>
            <w:hideMark/>
          </w:tcPr>
          <w:p w14:paraId="09A1A532" w14:textId="09B86D50" w:rsidR="00BC6555" w:rsidRPr="00AA3479" w:rsidRDefault="00BC6555" w:rsidP="00BC6555">
            <w:pPr>
              <w:spacing w:after="0" w:line="240" w:lineRule="auto"/>
              <w:jc w:val="center"/>
              <w:rPr>
                <w:rFonts w:ascii="宋体" w:eastAsia="宋体" w:hAnsi="宋体" w:hint="eastAsia"/>
                <w:sz w:val="18"/>
                <w:szCs w:val="18"/>
              </w:rPr>
            </w:pPr>
            <w:r w:rsidRPr="00AA3479">
              <w:rPr>
                <w:rFonts w:ascii="宋体" w:eastAsia="宋体" w:hAnsi="宋体" w:hint="eastAsia"/>
                <w:sz w:val="18"/>
                <w:szCs w:val="18"/>
              </w:rPr>
              <w:t>0.8</w:t>
            </w:r>
          </w:p>
        </w:tc>
      </w:tr>
    </w:tbl>
    <w:p w14:paraId="4763E5CB" w14:textId="77777777" w:rsidR="00AA3479" w:rsidRDefault="00AA3479" w:rsidP="006761F2">
      <w:pPr>
        <w:spacing w:after="0" w:line="276" w:lineRule="auto"/>
        <w:rPr>
          <w:rFonts w:ascii="宋体" w:eastAsia="宋体" w:hAnsi="宋体" w:hint="eastAsia"/>
          <w:szCs w:val="21"/>
        </w:rPr>
      </w:pPr>
    </w:p>
    <w:p w14:paraId="10007A00" w14:textId="64447984" w:rsidR="00AA3479" w:rsidRDefault="009C3431" w:rsidP="006761F2">
      <w:pPr>
        <w:spacing w:after="0" w:line="276" w:lineRule="auto"/>
        <w:rPr>
          <w:rFonts w:ascii="宋体" w:eastAsia="宋体" w:hAnsi="宋体" w:hint="eastAsia"/>
          <w:szCs w:val="21"/>
        </w:rPr>
      </w:pPr>
      <w:r>
        <w:rPr>
          <w:rFonts w:ascii="宋体" w:eastAsia="宋体" w:hAnsi="宋体" w:hint="eastAsia"/>
          <w:szCs w:val="21"/>
        </w:rPr>
        <w:t>2、实物污渍去污力</w:t>
      </w:r>
    </w:p>
    <w:p w14:paraId="60A6E601" w14:textId="56F88980" w:rsidR="009C3431" w:rsidRDefault="009C3431" w:rsidP="006761F2">
      <w:pPr>
        <w:spacing w:after="0" w:line="276" w:lineRule="auto"/>
        <w:rPr>
          <w:rFonts w:ascii="宋体" w:eastAsia="宋体" w:hAnsi="宋体" w:hint="eastAsia"/>
          <w:szCs w:val="21"/>
        </w:rPr>
      </w:pPr>
      <w:r>
        <w:rPr>
          <w:rFonts w:ascii="宋体" w:eastAsia="宋体" w:hAnsi="宋体" w:hint="eastAsia"/>
          <w:szCs w:val="21"/>
        </w:rPr>
        <w:t>（1）污布选择</w:t>
      </w:r>
    </w:p>
    <w:p w14:paraId="740C0B4E" w14:textId="2B4680F7" w:rsidR="009C3431" w:rsidRDefault="009C3431" w:rsidP="00FA1208">
      <w:pPr>
        <w:spacing w:after="0" w:line="276" w:lineRule="auto"/>
        <w:ind w:firstLineChars="200" w:firstLine="420"/>
        <w:rPr>
          <w:rFonts w:ascii="宋体" w:eastAsia="宋体" w:hAnsi="宋体" w:hint="eastAsia"/>
          <w:szCs w:val="21"/>
        </w:rPr>
      </w:pPr>
      <w:r w:rsidRPr="009C3431">
        <w:rPr>
          <w:rFonts w:ascii="宋体" w:eastAsia="宋体" w:hAnsi="宋体" w:hint="eastAsia"/>
          <w:szCs w:val="21"/>
        </w:rPr>
        <w:t>中国</w:t>
      </w:r>
      <w:r w:rsidR="00095BB7">
        <w:rPr>
          <w:rFonts w:ascii="宋体" w:eastAsia="宋体" w:hAnsi="宋体" w:hint="eastAsia"/>
          <w:szCs w:val="21"/>
        </w:rPr>
        <w:t>消费者</w:t>
      </w:r>
      <w:r w:rsidRPr="009C3431">
        <w:rPr>
          <w:rFonts w:ascii="宋体" w:eastAsia="宋体" w:hAnsi="宋体" w:hint="eastAsia"/>
          <w:szCs w:val="21"/>
        </w:rPr>
        <w:t>一日三餐</w:t>
      </w:r>
      <w:r w:rsidR="00095BB7">
        <w:rPr>
          <w:rFonts w:ascii="宋体" w:eastAsia="宋体" w:hAnsi="宋体" w:hint="eastAsia"/>
          <w:szCs w:val="21"/>
        </w:rPr>
        <w:t>多</w:t>
      </w:r>
      <w:r w:rsidRPr="009C3431">
        <w:rPr>
          <w:rFonts w:ascii="宋体" w:eastAsia="宋体" w:hAnsi="宋体" w:hint="eastAsia"/>
          <w:szCs w:val="21"/>
        </w:rPr>
        <w:t>摄入谷署类、蔬菜、动物性食物和富含蛋白质的大豆及其制品等，</w:t>
      </w:r>
      <w:r w:rsidR="004A03D2">
        <w:rPr>
          <w:rFonts w:ascii="宋体" w:eastAsia="宋体" w:hAnsi="宋体" w:hint="eastAsia"/>
          <w:szCs w:val="21"/>
        </w:rPr>
        <w:t>以</w:t>
      </w:r>
      <w:r w:rsidRPr="009C3431">
        <w:rPr>
          <w:rFonts w:ascii="宋体" w:eastAsia="宋体" w:hAnsi="宋体" w:hint="eastAsia"/>
          <w:szCs w:val="21"/>
        </w:rPr>
        <w:t>保证</w:t>
      </w:r>
      <w:r w:rsidR="00095BB7" w:rsidRPr="009C3431">
        <w:rPr>
          <w:rFonts w:ascii="宋体" w:eastAsia="宋体" w:hAnsi="宋体" w:hint="eastAsia"/>
          <w:szCs w:val="21"/>
        </w:rPr>
        <w:t>饮食</w:t>
      </w:r>
      <w:r w:rsidRPr="009C3431">
        <w:rPr>
          <w:rFonts w:ascii="宋体" w:eastAsia="宋体" w:hAnsi="宋体" w:hint="eastAsia"/>
          <w:szCs w:val="21"/>
        </w:rPr>
        <w:t>平衡</w:t>
      </w:r>
      <w:r w:rsidR="004A03D2">
        <w:rPr>
          <w:rFonts w:ascii="宋体" w:eastAsia="宋体" w:hAnsi="宋体" w:hint="eastAsia"/>
          <w:szCs w:val="21"/>
        </w:rPr>
        <w:t>，</w:t>
      </w:r>
      <w:r w:rsidRPr="009C3431">
        <w:rPr>
          <w:rFonts w:ascii="宋体" w:eastAsia="宋体" w:hAnsi="宋体" w:hint="eastAsia"/>
          <w:szCs w:val="21"/>
        </w:rPr>
        <w:t>消费者在日常接触到的污渍很多</w:t>
      </w:r>
      <w:r w:rsidR="004A03D2">
        <w:rPr>
          <w:rFonts w:ascii="宋体" w:eastAsia="宋体" w:hAnsi="宋体" w:hint="eastAsia"/>
          <w:szCs w:val="21"/>
        </w:rPr>
        <w:t>也</w:t>
      </w:r>
      <w:r w:rsidRPr="009C3431">
        <w:rPr>
          <w:rFonts w:ascii="宋体" w:eastAsia="宋体" w:hAnsi="宋体" w:hint="eastAsia"/>
          <w:szCs w:val="21"/>
        </w:rPr>
        <w:t>来自于饮食，</w:t>
      </w:r>
      <w:r w:rsidR="00FA1208">
        <w:rPr>
          <w:rFonts w:ascii="宋体" w:eastAsia="宋体" w:hAnsi="宋体" w:hint="eastAsia"/>
          <w:szCs w:val="21"/>
        </w:rPr>
        <w:t>因此根据</w:t>
      </w:r>
      <w:r w:rsidR="00FA1208" w:rsidRPr="009C3431">
        <w:rPr>
          <w:rFonts w:ascii="宋体" w:eastAsia="宋体" w:hAnsi="宋体" w:hint="eastAsia"/>
          <w:szCs w:val="21"/>
        </w:rPr>
        <w:t>消费者生活习惯和洗涤需求</w:t>
      </w:r>
      <w:r w:rsidR="00FA1208">
        <w:rPr>
          <w:rFonts w:ascii="宋体" w:eastAsia="宋体" w:hAnsi="宋体" w:hint="eastAsia"/>
          <w:szCs w:val="21"/>
        </w:rPr>
        <w:t>，重点考虑与</w:t>
      </w:r>
      <w:r w:rsidRPr="009C3431">
        <w:rPr>
          <w:rFonts w:ascii="宋体" w:eastAsia="宋体" w:hAnsi="宋体" w:hint="eastAsia"/>
          <w:szCs w:val="21"/>
        </w:rPr>
        <w:t>饮食相关的污渍，如淀粉、蔬菜</w:t>
      </w:r>
      <w:r w:rsidR="004A03D2" w:rsidRPr="009C3431">
        <w:rPr>
          <w:rFonts w:ascii="宋体" w:eastAsia="宋体" w:hAnsi="宋体" w:hint="eastAsia"/>
          <w:szCs w:val="21"/>
        </w:rPr>
        <w:t>和油脂</w:t>
      </w:r>
      <w:r w:rsidRPr="009C3431">
        <w:rPr>
          <w:rFonts w:ascii="宋体" w:eastAsia="宋体" w:hAnsi="宋体" w:hint="eastAsia"/>
          <w:szCs w:val="21"/>
        </w:rPr>
        <w:t>污渍等。</w:t>
      </w:r>
    </w:p>
    <w:p w14:paraId="1F362B75" w14:textId="684A4C10" w:rsidR="00FA1208" w:rsidRPr="009C3431" w:rsidRDefault="00FA1208" w:rsidP="00FA1208">
      <w:pPr>
        <w:spacing w:after="0" w:line="276" w:lineRule="auto"/>
        <w:ind w:firstLineChars="200" w:firstLine="420"/>
        <w:rPr>
          <w:rFonts w:ascii="宋体" w:eastAsia="宋体" w:hAnsi="宋体" w:hint="eastAsia"/>
          <w:szCs w:val="21"/>
        </w:rPr>
      </w:pPr>
      <w:r>
        <w:rPr>
          <w:rFonts w:ascii="宋体" w:eastAsia="宋体" w:hAnsi="宋体" w:hint="eastAsia"/>
          <w:szCs w:val="21"/>
        </w:rPr>
        <w:t>在</w:t>
      </w:r>
      <w:r w:rsidRPr="00FA1208">
        <w:rPr>
          <w:rFonts w:ascii="宋体" w:eastAsia="宋体" w:hAnsi="宋体" w:hint="eastAsia"/>
          <w:szCs w:val="21"/>
        </w:rPr>
        <w:t>GB/T 26398</w:t>
      </w:r>
      <w:r>
        <w:rPr>
          <w:rFonts w:ascii="宋体" w:eastAsia="宋体" w:hAnsi="宋体" w:hint="eastAsia"/>
          <w:szCs w:val="21"/>
        </w:rPr>
        <w:t>-2017《</w:t>
      </w:r>
      <w:r w:rsidRPr="00FA1208">
        <w:rPr>
          <w:rFonts w:ascii="宋体" w:eastAsia="宋体" w:hAnsi="宋体" w:hint="eastAsia"/>
          <w:szCs w:val="21"/>
        </w:rPr>
        <w:t>衣料用洗涤剂去污性能、耗水量与节水性能评估指南  模拟家庭洗涤试验法</w:t>
      </w:r>
      <w:r>
        <w:rPr>
          <w:rFonts w:ascii="宋体" w:eastAsia="宋体" w:hAnsi="宋体" w:hint="eastAsia"/>
          <w:szCs w:val="21"/>
        </w:rPr>
        <w:t>》中已推荐相应的</w:t>
      </w:r>
      <w:r w:rsidR="004A03D2">
        <w:rPr>
          <w:rFonts w:ascii="宋体" w:eastAsia="宋体" w:hAnsi="宋体" w:hint="eastAsia"/>
          <w:szCs w:val="21"/>
        </w:rPr>
        <w:t>污布，如</w:t>
      </w:r>
      <w:r w:rsidR="004A03D2" w:rsidRPr="009C3431">
        <w:rPr>
          <w:rFonts w:ascii="宋体" w:eastAsia="宋体" w:hAnsi="宋体" w:hint="eastAsia"/>
          <w:szCs w:val="21"/>
        </w:rPr>
        <w:t>JBS-70-C（大米）、JBS-61-C（菠菜汁）和JBS-41-C（猪油）</w:t>
      </w:r>
      <w:r w:rsidR="004A03D2">
        <w:rPr>
          <w:rFonts w:ascii="宋体" w:eastAsia="宋体" w:hAnsi="宋体" w:hint="eastAsia"/>
          <w:szCs w:val="21"/>
        </w:rPr>
        <w:t>，可供采用测试。</w:t>
      </w:r>
    </w:p>
    <w:p w14:paraId="44F8E5E0" w14:textId="0EBF46FE" w:rsidR="00AA3479" w:rsidRDefault="004A03D2" w:rsidP="006761F2">
      <w:pPr>
        <w:spacing w:after="0" w:line="276" w:lineRule="auto"/>
        <w:rPr>
          <w:rFonts w:ascii="宋体" w:eastAsia="宋体" w:hAnsi="宋体" w:hint="eastAsia"/>
          <w:szCs w:val="21"/>
        </w:rPr>
      </w:pPr>
      <w:r>
        <w:rPr>
          <w:rFonts w:ascii="宋体" w:eastAsia="宋体" w:hAnsi="宋体" w:hint="eastAsia"/>
          <w:szCs w:val="21"/>
        </w:rPr>
        <w:t>（2）测试数据</w:t>
      </w:r>
    </w:p>
    <w:p w14:paraId="7BEDA991" w14:textId="229355F2" w:rsidR="00A31CC9" w:rsidRPr="00A31CC9" w:rsidRDefault="00A31CC9" w:rsidP="00A31CC9">
      <w:pPr>
        <w:spacing w:after="0" w:line="276" w:lineRule="auto"/>
        <w:jc w:val="center"/>
        <w:rPr>
          <w:rFonts w:ascii="宋体" w:eastAsia="宋体" w:hAnsi="宋体" w:hint="eastAsia"/>
          <w:szCs w:val="21"/>
        </w:rPr>
      </w:pPr>
      <w:r>
        <w:rPr>
          <w:rFonts w:ascii="宋体" w:eastAsia="宋体" w:hAnsi="宋体" w:hint="eastAsia"/>
          <w:szCs w:val="21"/>
        </w:rPr>
        <w:t>表3  实物污渍去污力测试数据</w:t>
      </w:r>
    </w:p>
    <w:tbl>
      <w:tblPr>
        <w:tblStyle w:val="af"/>
        <w:tblW w:w="0" w:type="auto"/>
        <w:jc w:val="center"/>
        <w:tblLook w:val="04A0" w:firstRow="1" w:lastRow="0" w:firstColumn="1" w:lastColumn="0" w:noHBand="0" w:noVBand="1"/>
      </w:tblPr>
      <w:tblGrid>
        <w:gridCol w:w="1701"/>
        <w:gridCol w:w="1701"/>
        <w:gridCol w:w="1701"/>
      </w:tblGrid>
      <w:tr w:rsidR="00C67EDB" w:rsidRPr="00965140" w14:paraId="4BD8D296" w14:textId="77777777" w:rsidTr="00C67EDB">
        <w:trPr>
          <w:tblHeader/>
          <w:jc w:val="center"/>
        </w:trPr>
        <w:tc>
          <w:tcPr>
            <w:tcW w:w="1701" w:type="dxa"/>
            <w:vAlign w:val="center"/>
          </w:tcPr>
          <w:p w14:paraId="1C8F6C92" w14:textId="0773AFCA" w:rsidR="00C67EDB" w:rsidRPr="00965140" w:rsidRDefault="00C67EDB" w:rsidP="00965140">
            <w:pPr>
              <w:spacing w:after="0" w:line="240" w:lineRule="auto"/>
              <w:jc w:val="center"/>
              <w:rPr>
                <w:rFonts w:ascii="宋体" w:eastAsia="宋体" w:hAnsi="宋体" w:hint="eastAsia"/>
                <w:sz w:val="18"/>
                <w:szCs w:val="18"/>
              </w:rPr>
            </w:pPr>
            <w:r>
              <w:rPr>
                <w:rFonts w:ascii="宋体" w:eastAsia="宋体" w:hAnsi="宋体" w:hint="eastAsia"/>
                <w:sz w:val="18"/>
                <w:szCs w:val="18"/>
              </w:rPr>
              <w:t>序号</w:t>
            </w:r>
          </w:p>
        </w:tc>
        <w:tc>
          <w:tcPr>
            <w:tcW w:w="1701" w:type="dxa"/>
            <w:vAlign w:val="center"/>
          </w:tcPr>
          <w:p w14:paraId="095A17DF" w14:textId="0E0ABAB6"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hint="eastAsia"/>
                <w:sz w:val="18"/>
                <w:szCs w:val="18"/>
              </w:rPr>
              <w:t>淀粉污布</w:t>
            </w:r>
          </w:p>
        </w:tc>
        <w:tc>
          <w:tcPr>
            <w:tcW w:w="1701" w:type="dxa"/>
            <w:vAlign w:val="center"/>
          </w:tcPr>
          <w:p w14:paraId="6052836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hint="eastAsia"/>
                <w:sz w:val="18"/>
                <w:szCs w:val="18"/>
              </w:rPr>
              <w:t>菠菜污布</w:t>
            </w:r>
          </w:p>
        </w:tc>
      </w:tr>
      <w:tr w:rsidR="00C67EDB" w:rsidRPr="00965140" w14:paraId="56FA4D77" w14:textId="77777777" w:rsidTr="00965140">
        <w:trPr>
          <w:jc w:val="center"/>
        </w:trPr>
        <w:tc>
          <w:tcPr>
            <w:tcW w:w="1701" w:type="dxa"/>
            <w:vAlign w:val="center"/>
          </w:tcPr>
          <w:p w14:paraId="58139DC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w:t>
            </w:r>
          </w:p>
        </w:tc>
        <w:tc>
          <w:tcPr>
            <w:tcW w:w="1701" w:type="dxa"/>
            <w:vAlign w:val="center"/>
          </w:tcPr>
          <w:p w14:paraId="473A89D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3.3</w:t>
            </w:r>
          </w:p>
        </w:tc>
        <w:tc>
          <w:tcPr>
            <w:tcW w:w="1701" w:type="dxa"/>
            <w:vAlign w:val="center"/>
          </w:tcPr>
          <w:p w14:paraId="2BC6E18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2.4</w:t>
            </w:r>
          </w:p>
        </w:tc>
      </w:tr>
      <w:tr w:rsidR="00C67EDB" w:rsidRPr="00965140" w14:paraId="31CA97E0" w14:textId="77777777" w:rsidTr="00965140">
        <w:trPr>
          <w:jc w:val="center"/>
        </w:trPr>
        <w:tc>
          <w:tcPr>
            <w:tcW w:w="1701" w:type="dxa"/>
            <w:vAlign w:val="center"/>
          </w:tcPr>
          <w:p w14:paraId="5B7AAAE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w:t>
            </w:r>
          </w:p>
        </w:tc>
        <w:tc>
          <w:tcPr>
            <w:tcW w:w="1701" w:type="dxa"/>
            <w:vAlign w:val="center"/>
          </w:tcPr>
          <w:p w14:paraId="4F0A7BA8"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w:t>
            </w:r>
          </w:p>
        </w:tc>
        <w:tc>
          <w:tcPr>
            <w:tcW w:w="1701" w:type="dxa"/>
            <w:vAlign w:val="center"/>
          </w:tcPr>
          <w:p w14:paraId="6036BB6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1.5</w:t>
            </w:r>
          </w:p>
        </w:tc>
      </w:tr>
      <w:tr w:rsidR="00C67EDB" w:rsidRPr="00965140" w14:paraId="612FA5D1" w14:textId="77777777" w:rsidTr="00965140">
        <w:trPr>
          <w:jc w:val="center"/>
        </w:trPr>
        <w:tc>
          <w:tcPr>
            <w:tcW w:w="1701" w:type="dxa"/>
            <w:vAlign w:val="center"/>
          </w:tcPr>
          <w:p w14:paraId="44312FF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w:t>
            </w:r>
          </w:p>
        </w:tc>
        <w:tc>
          <w:tcPr>
            <w:tcW w:w="1701" w:type="dxa"/>
            <w:vAlign w:val="center"/>
          </w:tcPr>
          <w:p w14:paraId="49CA867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3.5</w:t>
            </w:r>
          </w:p>
        </w:tc>
        <w:tc>
          <w:tcPr>
            <w:tcW w:w="1701" w:type="dxa"/>
            <w:vAlign w:val="center"/>
          </w:tcPr>
          <w:p w14:paraId="7994E60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1.9</w:t>
            </w:r>
          </w:p>
        </w:tc>
      </w:tr>
      <w:tr w:rsidR="00C67EDB" w:rsidRPr="00965140" w14:paraId="48F9CB54" w14:textId="77777777" w:rsidTr="00965140">
        <w:trPr>
          <w:jc w:val="center"/>
        </w:trPr>
        <w:tc>
          <w:tcPr>
            <w:tcW w:w="1701" w:type="dxa"/>
            <w:vAlign w:val="center"/>
          </w:tcPr>
          <w:p w14:paraId="7BF92AA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4</w:t>
            </w:r>
          </w:p>
        </w:tc>
        <w:tc>
          <w:tcPr>
            <w:tcW w:w="1701" w:type="dxa"/>
            <w:vAlign w:val="center"/>
          </w:tcPr>
          <w:p w14:paraId="2838C0D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w:t>
            </w:r>
          </w:p>
        </w:tc>
        <w:tc>
          <w:tcPr>
            <w:tcW w:w="1701" w:type="dxa"/>
            <w:vAlign w:val="center"/>
          </w:tcPr>
          <w:p w14:paraId="2449B3DF"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1.8</w:t>
            </w:r>
          </w:p>
        </w:tc>
      </w:tr>
      <w:tr w:rsidR="00C67EDB" w:rsidRPr="00965140" w14:paraId="641CF8B9" w14:textId="77777777" w:rsidTr="00965140">
        <w:trPr>
          <w:jc w:val="center"/>
        </w:trPr>
        <w:tc>
          <w:tcPr>
            <w:tcW w:w="1701" w:type="dxa"/>
            <w:vAlign w:val="center"/>
          </w:tcPr>
          <w:p w14:paraId="31FA3F2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5</w:t>
            </w:r>
          </w:p>
        </w:tc>
        <w:tc>
          <w:tcPr>
            <w:tcW w:w="1701" w:type="dxa"/>
            <w:vAlign w:val="center"/>
          </w:tcPr>
          <w:p w14:paraId="48F65B2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2.9</w:t>
            </w:r>
          </w:p>
        </w:tc>
        <w:tc>
          <w:tcPr>
            <w:tcW w:w="1701" w:type="dxa"/>
            <w:vAlign w:val="center"/>
          </w:tcPr>
          <w:p w14:paraId="2E1417D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w:t>
            </w:r>
          </w:p>
        </w:tc>
      </w:tr>
      <w:tr w:rsidR="00C67EDB" w:rsidRPr="00965140" w14:paraId="3F0D7DA7" w14:textId="77777777" w:rsidTr="00965140">
        <w:trPr>
          <w:jc w:val="center"/>
        </w:trPr>
        <w:tc>
          <w:tcPr>
            <w:tcW w:w="1701" w:type="dxa"/>
            <w:vAlign w:val="center"/>
          </w:tcPr>
          <w:p w14:paraId="467EABA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6</w:t>
            </w:r>
          </w:p>
        </w:tc>
        <w:tc>
          <w:tcPr>
            <w:tcW w:w="1701" w:type="dxa"/>
            <w:vAlign w:val="center"/>
          </w:tcPr>
          <w:p w14:paraId="518E747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0.99</w:t>
            </w:r>
          </w:p>
        </w:tc>
        <w:tc>
          <w:tcPr>
            <w:tcW w:w="1701" w:type="dxa"/>
            <w:vAlign w:val="center"/>
          </w:tcPr>
          <w:p w14:paraId="6116827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1.29</w:t>
            </w:r>
          </w:p>
        </w:tc>
      </w:tr>
      <w:tr w:rsidR="00C67EDB" w:rsidRPr="00965140" w14:paraId="4D04A4EC" w14:textId="77777777" w:rsidTr="00965140">
        <w:trPr>
          <w:jc w:val="center"/>
        </w:trPr>
        <w:tc>
          <w:tcPr>
            <w:tcW w:w="1701" w:type="dxa"/>
            <w:vAlign w:val="center"/>
          </w:tcPr>
          <w:p w14:paraId="039A50C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7</w:t>
            </w:r>
          </w:p>
        </w:tc>
        <w:tc>
          <w:tcPr>
            <w:tcW w:w="1701" w:type="dxa"/>
            <w:vAlign w:val="center"/>
          </w:tcPr>
          <w:p w14:paraId="5FAE9EC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1.04</w:t>
            </w:r>
          </w:p>
        </w:tc>
        <w:tc>
          <w:tcPr>
            <w:tcW w:w="1701" w:type="dxa"/>
            <w:vAlign w:val="center"/>
          </w:tcPr>
          <w:p w14:paraId="490F3A9F"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1.29</w:t>
            </w:r>
          </w:p>
        </w:tc>
      </w:tr>
      <w:tr w:rsidR="00C67EDB" w:rsidRPr="00965140" w14:paraId="6C26F479" w14:textId="77777777" w:rsidTr="00965140">
        <w:trPr>
          <w:jc w:val="center"/>
        </w:trPr>
        <w:tc>
          <w:tcPr>
            <w:tcW w:w="1701" w:type="dxa"/>
            <w:vAlign w:val="center"/>
          </w:tcPr>
          <w:p w14:paraId="4637D89C"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8</w:t>
            </w:r>
          </w:p>
        </w:tc>
        <w:tc>
          <w:tcPr>
            <w:tcW w:w="1701" w:type="dxa"/>
            <w:vAlign w:val="center"/>
          </w:tcPr>
          <w:p w14:paraId="385690C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1.08</w:t>
            </w:r>
          </w:p>
        </w:tc>
        <w:tc>
          <w:tcPr>
            <w:tcW w:w="1701" w:type="dxa"/>
            <w:vAlign w:val="center"/>
          </w:tcPr>
          <w:p w14:paraId="6BFC08E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1.19</w:t>
            </w:r>
          </w:p>
        </w:tc>
      </w:tr>
      <w:tr w:rsidR="00C67EDB" w:rsidRPr="00965140" w14:paraId="032177E9" w14:textId="77777777" w:rsidTr="00965140">
        <w:trPr>
          <w:jc w:val="center"/>
        </w:trPr>
        <w:tc>
          <w:tcPr>
            <w:tcW w:w="1701" w:type="dxa"/>
            <w:vAlign w:val="center"/>
          </w:tcPr>
          <w:p w14:paraId="2D7DC61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9</w:t>
            </w:r>
          </w:p>
        </w:tc>
        <w:tc>
          <w:tcPr>
            <w:tcW w:w="1701" w:type="dxa"/>
            <w:vAlign w:val="center"/>
          </w:tcPr>
          <w:p w14:paraId="157DA5FB"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1.11</w:t>
            </w:r>
          </w:p>
        </w:tc>
        <w:tc>
          <w:tcPr>
            <w:tcW w:w="1701" w:type="dxa"/>
            <w:vAlign w:val="center"/>
          </w:tcPr>
          <w:p w14:paraId="10555E3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1.21</w:t>
            </w:r>
          </w:p>
        </w:tc>
      </w:tr>
      <w:tr w:rsidR="00C67EDB" w:rsidRPr="00965140" w14:paraId="0831500C" w14:textId="77777777" w:rsidTr="00965140">
        <w:trPr>
          <w:jc w:val="center"/>
        </w:trPr>
        <w:tc>
          <w:tcPr>
            <w:tcW w:w="1701" w:type="dxa"/>
            <w:vAlign w:val="center"/>
          </w:tcPr>
          <w:p w14:paraId="3601E928"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w:t>
            </w:r>
          </w:p>
        </w:tc>
        <w:tc>
          <w:tcPr>
            <w:tcW w:w="1701" w:type="dxa"/>
            <w:vAlign w:val="center"/>
          </w:tcPr>
          <w:p w14:paraId="03A134E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0.91</w:t>
            </w:r>
          </w:p>
        </w:tc>
        <w:tc>
          <w:tcPr>
            <w:tcW w:w="1701" w:type="dxa"/>
            <w:vAlign w:val="center"/>
          </w:tcPr>
          <w:p w14:paraId="5A772668"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2.10</w:t>
            </w:r>
          </w:p>
        </w:tc>
      </w:tr>
      <w:tr w:rsidR="00C67EDB" w:rsidRPr="00965140" w14:paraId="72669FE8" w14:textId="77777777" w:rsidTr="00965140">
        <w:trPr>
          <w:jc w:val="center"/>
        </w:trPr>
        <w:tc>
          <w:tcPr>
            <w:tcW w:w="1701" w:type="dxa"/>
            <w:vAlign w:val="center"/>
          </w:tcPr>
          <w:p w14:paraId="66D8860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w:t>
            </w:r>
          </w:p>
        </w:tc>
        <w:tc>
          <w:tcPr>
            <w:tcW w:w="1701" w:type="dxa"/>
            <w:vAlign w:val="center"/>
          </w:tcPr>
          <w:p w14:paraId="6E1C303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3.45</w:t>
            </w:r>
          </w:p>
        </w:tc>
        <w:tc>
          <w:tcPr>
            <w:tcW w:w="1701" w:type="dxa"/>
            <w:vAlign w:val="center"/>
          </w:tcPr>
          <w:p w14:paraId="4A72A11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2.11</w:t>
            </w:r>
          </w:p>
        </w:tc>
      </w:tr>
      <w:tr w:rsidR="00C67EDB" w:rsidRPr="00965140" w14:paraId="7AF3C555" w14:textId="77777777" w:rsidTr="00965140">
        <w:trPr>
          <w:jc w:val="center"/>
        </w:trPr>
        <w:tc>
          <w:tcPr>
            <w:tcW w:w="1701" w:type="dxa"/>
            <w:vAlign w:val="center"/>
          </w:tcPr>
          <w:p w14:paraId="66118708"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w:t>
            </w:r>
          </w:p>
        </w:tc>
        <w:tc>
          <w:tcPr>
            <w:tcW w:w="1701" w:type="dxa"/>
            <w:vAlign w:val="center"/>
          </w:tcPr>
          <w:p w14:paraId="5C0E49B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1.01</w:t>
            </w:r>
          </w:p>
        </w:tc>
        <w:tc>
          <w:tcPr>
            <w:tcW w:w="1701" w:type="dxa"/>
            <w:vAlign w:val="center"/>
          </w:tcPr>
          <w:p w14:paraId="2B2E12EC"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1.47</w:t>
            </w:r>
          </w:p>
        </w:tc>
      </w:tr>
      <w:tr w:rsidR="00C67EDB" w:rsidRPr="00965140" w14:paraId="1FC0B802" w14:textId="77777777" w:rsidTr="00965140">
        <w:trPr>
          <w:jc w:val="center"/>
        </w:trPr>
        <w:tc>
          <w:tcPr>
            <w:tcW w:w="1701" w:type="dxa"/>
            <w:vAlign w:val="center"/>
          </w:tcPr>
          <w:p w14:paraId="74E6413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13</w:t>
            </w:r>
          </w:p>
        </w:tc>
        <w:tc>
          <w:tcPr>
            <w:tcW w:w="1701" w:type="dxa"/>
            <w:vAlign w:val="center"/>
          </w:tcPr>
          <w:p w14:paraId="19FF90E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0.99</w:t>
            </w:r>
          </w:p>
        </w:tc>
        <w:tc>
          <w:tcPr>
            <w:tcW w:w="1701" w:type="dxa"/>
            <w:vAlign w:val="center"/>
          </w:tcPr>
          <w:p w14:paraId="7C66877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2.09</w:t>
            </w:r>
          </w:p>
        </w:tc>
      </w:tr>
      <w:tr w:rsidR="00C67EDB" w:rsidRPr="00965140" w14:paraId="5D13BE80" w14:textId="77777777" w:rsidTr="00965140">
        <w:trPr>
          <w:jc w:val="center"/>
        </w:trPr>
        <w:tc>
          <w:tcPr>
            <w:tcW w:w="1701" w:type="dxa"/>
            <w:vAlign w:val="center"/>
          </w:tcPr>
          <w:p w14:paraId="3F5FE46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14</w:t>
            </w:r>
          </w:p>
        </w:tc>
        <w:tc>
          <w:tcPr>
            <w:tcW w:w="1701" w:type="dxa"/>
            <w:vAlign w:val="center"/>
          </w:tcPr>
          <w:p w14:paraId="306825AB" w14:textId="71DE79BB"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w:t>
            </w:r>
          </w:p>
        </w:tc>
        <w:tc>
          <w:tcPr>
            <w:tcW w:w="1701" w:type="dxa"/>
            <w:vAlign w:val="center"/>
          </w:tcPr>
          <w:p w14:paraId="2679DE4D" w14:textId="7EF0F450"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1.8</w:t>
            </w:r>
          </w:p>
        </w:tc>
      </w:tr>
      <w:tr w:rsidR="00C67EDB" w:rsidRPr="00965140" w14:paraId="46202299" w14:textId="77777777" w:rsidTr="00965140">
        <w:trPr>
          <w:jc w:val="center"/>
        </w:trPr>
        <w:tc>
          <w:tcPr>
            <w:tcW w:w="1701" w:type="dxa"/>
            <w:vAlign w:val="center"/>
          </w:tcPr>
          <w:p w14:paraId="5980102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15</w:t>
            </w:r>
          </w:p>
        </w:tc>
        <w:tc>
          <w:tcPr>
            <w:tcW w:w="1701" w:type="dxa"/>
            <w:vAlign w:val="center"/>
          </w:tcPr>
          <w:p w14:paraId="55BE002A" w14:textId="0AD0D8C8"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2.9</w:t>
            </w:r>
          </w:p>
        </w:tc>
        <w:tc>
          <w:tcPr>
            <w:tcW w:w="1701" w:type="dxa"/>
            <w:vAlign w:val="center"/>
          </w:tcPr>
          <w:p w14:paraId="75193594" w14:textId="09192675"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1.5</w:t>
            </w:r>
          </w:p>
        </w:tc>
      </w:tr>
      <w:tr w:rsidR="00C67EDB" w:rsidRPr="00965140" w14:paraId="2C425C52" w14:textId="77777777" w:rsidTr="00965140">
        <w:trPr>
          <w:jc w:val="center"/>
        </w:trPr>
        <w:tc>
          <w:tcPr>
            <w:tcW w:w="1701" w:type="dxa"/>
            <w:vAlign w:val="center"/>
          </w:tcPr>
          <w:p w14:paraId="59DC297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16</w:t>
            </w:r>
          </w:p>
        </w:tc>
        <w:tc>
          <w:tcPr>
            <w:tcW w:w="1701" w:type="dxa"/>
            <w:vAlign w:val="center"/>
          </w:tcPr>
          <w:p w14:paraId="0E7FC86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2.75</w:t>
            </w:r>
          </w:p>
        </w:tc>
        <w:tc>
          <w:tcPr>
            <w:tcW w:w="1701" w:type="dxa"/>
            <w:vAlign w:val="center"/>
          </w:tcPr>
          <w:p w14:paraId="5738105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1.15</w:t>
            </w:r>
          </w:p>
        </w:tc>
      </w:tr>
      <w:tr w:rsidR="00C67EDB" w:rsidRPr="00965140" w14:paraId="1E54CB33" w14:textId="77777777" w:rsidTr="00965140">
        <w:trPr>
          <w:jc w:val="center"/>
        </w:trPr>
        <w:tc>
          <w:tcPr>
            <w:tcW w:w="1701" w:type="dxa"/>
            <w:vAlign w:val="center"/>
          </w:tcPr>
          <w:p w14:paraId="08DC860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17</w:t>
            </w:r>
          </w:p>
        </w:tc>
        <w:tc>
          <w:tcPr>
            <w:tcW w:w="1701" w:type="dxa"/>
            <w:vAlign w:val="center"/>
          </w:tcPr>
          <w:p w14:paraId="1A3CB7CB"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2.82</w:t>
            </w:r>
          </w:p>
        </w:tc>
        <w:tc>
          <w:tcPr>
            <w:tcW w:w="1701" w:type="dxa"/>
            <w:vAlign w:val="center"/>
          </w:tcPr>
          <w:p w14:paraId="2663A8E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1.61</w:t>
            </w:r>
          </w:p>
        </w:tc>
      </w:tr>
      <w:tr w:rsidR="00C67EDB" w:rsidRPr="00965140" w14:paraId="00CE07C4" w14:textId="77777777" w:rsidTr="00965140">
        <w:trPr>
          <w:jc w:val="center"/>
        </w:trPr>
        <w:tc>
          <w:tcPr>
            <w:tcW w:w="1701" w:type="dxa"/>
            <w:vAlign w:val="center"/>
          </w:tcPr>
          <w:p w14:paraId="36042E7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18</w:t>
            </w:r>
          </w:p>
        </w:tc>
        <w:tc>
          <w:tcPr>
            <w:tcW w:w="1701" w:type="dxa"/>
            <w:vAlign w:val="center"/>
          </w:tcPr>
          <w:p w14:paraId="205B861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2.75</w:t>
            </w:r>
          </w:p>
        </w:tc>
        <w:tc>
          <w:tcPr>
            <w:tcW w:w="1701" w:type="dxa"/>
            <w:vAlign w:val="center"/>
          </w:tcPr>
          <w:p w14:paraId="7233D00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1.16</w:t>
            </w:r>
          </w:p>
        </w:tc>
      </w:tr>
      <w:tr w:rsidR="00C67EDB" w:rsidRPr="00965140" w14:paraId="47C2928D" w14:textId="77777777" w:rsidTr="00965140">
        <w:trPr>
          <w:jc w:val="center"/>
        </w:trPr>
        <w:tc>
          <w:tcPr>
            <w:tcW w:w="1701" w:type="dxa"/>
            <w:vAlign w:val="center"/>
          </w:tcPr>
          <w:p w14:paraId="7B0CAC4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19</w:t>
            </w:r>
          </w:p>
        </w:tc>
        <w:tc>
          <w:tcPr>
            <w:tcW w:w="1701" w:type="dxa"/>
            <w:vAlign w:val="center"/>
          </w:tcPr>
          <w:p w14:paraId="3BE4E37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2.22</w:t>
            </w:r>
          </w:p>
        </w:tc>
        <w:tc>
          <w:tcPr>
            <w:tcW w:w="1701" w:type="dxa"/>
            <w:vAlign w:val="center"/>
          </w:tcPr>
          <w:p w14:paraId="56F835C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0.87</w:t>
            </w:r>
          </w:p>
        </w:tc>
      </w:tr>
      <w:tr w:rsidR="00C67EDB" w:rsidRPr="00965140" w14:paraId="7CF08F0B" w14:textId="77777777" w:rsidTr="00965140">
        <w:trPr>
          <w:jc w:val="center"/>
        </w:trPr>
        <w:tc>
          <w:tcPr>
            <w:tcW w:w="1701" w:type="dxa"/>
            <w:vAlign w:val="center"/>
          </w:tcPr>
          <w:p w14:paraId="0E7D093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20</w:t>
            </w:r>
          </w:p>
        </w:tc>
        <w:tc>
          <w:tcPr>
            <w:tcW w:w="1701" w:type="dxa"/>
            <w:vAlign w:val="center"/>
          </w:tcPr>
          <w:p w14:paraId="6C28101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1.64</w:t>
            </w:r>
          </w:p>
        </w:tc>
        <w:tc>
          <w:tcPr>
            <w:tcW w:w="1701" w:type="dxa"/>
            <w:vAlign w:val="center"/>
          </w:tcPr>
          <w:p w14:paraId="57FD260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1.58</w:t>
            </w:r>
          </w:p>
        </w:tc>
      </w:tr>
      <w:tr w:rsidR="00C67EDB" w:rsidRPr="00965140" w14:paraId="593F01DE" w14:textId="77777777" w:rsidTr="00965140">
        <w:trPr>
          <w:jc w:val="center"/>
        </w:trPr>
        <w:tc>
          <w:tcPr>
            <w:tcW w:w="1701" w:type="dxa"/>
            <w:vAlign w:val="center"/>
          </w:tcPr>
          <w:p w14:paraId="33AC824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lastRenderedPageBreak/>
              <w:t>21</w:t>
            </w:r>
          </w:p>
        </w:tc>
        <w:tc>
          <w:tcPr>
            <w:tcW w:w="1701" w:type="dxa"/>
            <w:vAlign w:val="center"/>
          </w:tcPr>
          <w:p w14:paraId="56539D7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1.04</w:t>
            </w:r>
          </w:p>
        </w:tc>
        <w:tc>
          <w:tcPr>
            <w:tcW w:w="1701" w:type="dxa"/>
            <w:vAlign w:val="center"/>
          </w:tcPr>
          <w:p w14:paraId="60CBC79F"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1.76</w:t>
            </w:r>
          </w:p>
        </w:tc>
      </w:tr>
      <w:tr w:rsidR="00C67EDB" w:rsidRPr="00965140" w14:paraId="796EC405" w14:textId="77777777" w:rsidTr="00965140">
        <w:trPr>
          <w:jc w:val="center"/>
        </w:trPr>
        <w:tc>
          <w:tcPr>
            <w:tcW w:w="1701" w:type="dxa"/>
            <w:vAlign w:val="center"/>
          </w:tcPr>
          <w:p w14:paraId="6137894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22</w:t>
            </w:r>
          </w:p>
        </w:tc>
        <w:tc>
          <w:tcPr>
            <w:tcW w:w="1701" w:type="dxa"/>
            <w:vAlign w:val="center"/>
          </w:tcPr>
          <w:p w14:paraId="179CF25A"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1.05</w:t>
            </w:r>
          </w:p>
        </w:tc>
        <w:tc>
          <w:tcPr>
            <w:tcW w:w="1701" w:type="dxa"/>
            <w:vAlign w:val="center"/>
          </w:tcPr>
          <w:p w14:paraId="7B0A36A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1.84</w:t>
            </w:r>
          </w:p>
        </w:tc>
      </w:tr>
      <w:tr w:rsidR="00C67EDB" w:rsidRPr="00965140" w14:paraId="2FAAA07A" w14:textId="77777777" w:rsidTr="00965140">
        <w:trPr>
          <w:jc w:val="center"/>
        </w:trPr>
        <w:tc>
          <w:tcPr>
            <w:tcW w:w="1701" w:type="dxa"/>
            <w:vAlign w:val="center"/>
          </w:tcPr>
          <w:p w14:paraId="2962EB4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23</w:t>
            </w:r>
          </w:p>
        </w:tc>
        <w:tc>
          <w:tcPr>
            <w:tcW w:w="1701" w:type="dxa"/>
            <w:vAlign w:val="center"/>
          </w:tcPr>
          <w:p w14:paraId="2A8B13C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1.03</w:t>
            </w:r>
          </w:p>
        </w:tc>
        <w:tc>
          <w:tcPr>
            <w:tcW w:w="1701" w:type="dxa"/>
            <w:vAlign w:val="center"/>
          </w:tcPr>
          <w:p w14:paraId="3481BC0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1.80</w:t>
            </w:r>
          </w:p>
        </w:tc>
      </w:tr>
      <w:tr w:rsidR="00C67EDB" w:rsidRPr="00965140" w14:paraId="6759B3AE" w14:textId="77777777" w:rsidTr="00965140">
        <w:trPr>
          <w:jc w:val="center"/>
        </w:trPr>
        <w:tc>
          <w:tcPr>
            <w:tcW w:w="1701" w:type="dxa"/>
            <w:vAlign w:val="center"/>
          </w:tcPr>
          <w:p w14:paraId="3FDB354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24</w:t>
            </w:r>
          </w:p>
        </w:tc>
        <w:tc>
          <w:tcPr>
            <w:tcW w:w="1701" w:type="dxa"/>
            <w:vAlign w:val="center"/>
          </w:tcPr>
          <w:p w14:paraId="1DAAAB8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1.04</w:t>
            </w:r>
          </w:p>
        </w:tc>
        <w:tc>
          <w:tcPr>
            <w:tcW w:w="1701" w:type="dxa"/>
            <w:vAlign w:val="center"/>
          </w:tcPr>
          <w:p w14:paraId="37831DB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1.78</w:t>
            </w:r>
          </w:p>
        </w:tc>
      </w:tr>
      <w:tr w:rsidR="00C67EDB" w:rsidRPr="00965140" w14:paraId="36B2248C" w14:textId="77777777" w:rsidTr="00965140">
        <w:trPr>
          <w:jc w:val="center"/>
        </w:trPr>
        <w:tc>
          <w:tcPr>
            <w:tcW w:w="1701" w:type="dxa"/>
            <w:vAlign w:val="center"/>
          </w:tcPr>
          <w:p w14:paraId="774F12F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25</w:t>
            </w:r>
          </w:p>
        </w:tc>
        <w:tc>
          <w:tcPr>
            <w:tcW w:w="1701" w:type="dxa"/>
            <w:vAlign w:val="center"/>
          </w:tcPr>
          <w:p w14:paraId="6E396B7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1.03</w:t>
            </w:r>
          </w:p>
        </w:tc>
        <w:tc>
          <w:tcPr>
            <w:tcW w:w="1701" w:type="dxa"/>
            <w:vAlign w:val="center"/>
          </w:tcPr>
          <w:p w14:paraId="2BDCA59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0.96</w:t>
            </w:r>
          </w:p>
        </w:tc>
      </w:tr>
      <w:tr w:rsidR="00C67EDB" w:rsidRPr="00965140" w14:paraId="58A7C547" w14:textId="77777777" w:rsidTr="00965140">
        <w:trPr>
          <w:jc w:val="center"/>
        </w:trPr>
        <w:tc>
          <w:tcPr>
            <w:tcW w:w="1701" w:type="dxa"/>
            <w:vAlign w:val="center"/>
          </w:tcPr>
          <w:p w14:paraId="6B30DB8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26</w:t>
            </w:r>
          </w:p>
        </w:tc>
        <w:tc>
          <w:tcPr>
            <w:tcW w:w="1701" w:type="dxa"/>
            <w:vAlign w:val="center"/>
          </w:tcPr>
          <w:p w14:paraId="0F053B2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1.06</w:t>
            </w:r>
          </w:p>
        </w:tc>
        <w:tc>
          <w:tcPr>
            <w:tcW w:w="1701" w:type="dxa"/>
            <w:vAlign w:val="center"/>
          </w:tcPr>
          <w:p w14:paraId="56BB10AC"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2.18</w:t>
            </w:r>
          </w:p>
        </w:tc>
      </w:tr>
      <w:tr w:rsidR="00C67EDB" w:rsidRPr="00965140" w14:paraId="38808303" w14:textId="77777777" w:rsidTr="00965140">
        <w:trPr>
          <w:jc w:val="center"/>
        </w:trPr>
        <w:tc>
          <w:tcPr>
            <w:tcW w:w="1701" w:type="dxa"/>
            <w:vAlign w:val="center"/>
          </w:tcPr>
          <w:p w14:paraId="3748247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27</w:t>
            </w:r>
          </w:p>
        </w:tc>
        <w:tc>
          <w:tcPr>
            <w:tcW w:w="1701" w:type="dxa"/>
            <w:vAlign w:val="center"/>
          </w:tcPr>
          <w:p w14:paraId="1D493FC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1.07</w:t>
            </w:r>
          </w:p>
        </w:tc>
        <w:tc>
          <w:tcPr>
            <w:tcW w:w="1701" w:type="dxa"/>
            <w:vAlign w:val="center"/>
          </w:tcPr>
          <w:p w14:paraId="1E203F5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2.11</w:t>
            </w:r>
          </w:p>
        </w:tc>
      </w:tr>
      <w:tr w:rsidR="00C67EDB" w:rsidRPr="00965140" w14:paraId="1D93A1D7" w14:textId="77777777" w:rsidTr="00965140">
        <w:trPr>
          <w:jc w:val="center"/>
        </w:trPr>
        <w:tc>
          <w:tcPr>
            <w:tcW w:w="1701" w:type="dxa"/>
            <w:vAlign w:val="center"/>
          </w:tcPr>
          <w:p w14:paraId="352EEF5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28</w:t>
            </w:r>
          </w:p>
        </w:tc>
        <w:tc>
          <w:tcPr>
            <w:tcW w:w="1701" w:type="dxa"/>
            <w:vAlign w:val="center"/>
          </w:tcPr>
          <w:p w14:paraId="7CA33E1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1.08</w:t>
            </w:r>
          </w:p>
        </w:tc>
        <w:tc>
          <w:tcPr>
            <w:tcW w:w="1701" w:type="dxa"/>
            <w:vAlign w:val="center"/>
          </w:tcPr>
          <w:p w14:paraId="1D910618"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2.49</w:t>
            </w:r>
          </w:p>
        </w:tc>
      </w:tr>
      <w:tr w:rsidR="00C67EDB" w:rsidRPr="00965140" w14:paraId="0FA31E13" w14:textId="77777777" w:rsidTr="00965140">
        <w:trPr>
          <w:jc w:val="center"/>
        </w:trPr>
        <w:tc>
          <w:tcPr>
            <w:tcW w:w="1701" w:type="dxa"/>
            <w:vAlign w:val="center"/>
          </w:tcPr>
          <w:p w14:paraId="43B4682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29</w:t>
            </w:r>
          </w:p>
        </w:tc>
        <w:tc>
          <w:tcPr>
            <w:tcW w:w="1701" w:type="dxa"/>
            <w:vAlign w:val="center"/>
          </w:tcPr>
          <w:p w14:paraId="356CCD5F"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1.07</w:t>
            </w:r>
          </w:p>
        </w:tc>
        <w:tc>
          <w:tcPr>
            <w:tcW w:w="1701" w:type="dxa"/>
            <w:vAlign w:val="center"/>
          </w:tcPr>
          <w:p w14:paraId="2A0F770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2.56</w:t>
            </w:r>
          </w:p>
        </w:tc>
      </w:tr>
      <w:tr w:rsidR="00C67EDB" w:rsidRPr="00965140" w14:paraId="3269DBDA" w14:textId="77777777" w:rsidTr="00965140">
        <w:trPr>
          <w:jc w:val="center"/>
        </w:trPr>
        <w:tc>
          <w:tcPr>
            <w:tcW w:w="1701" w:type="dxa"/>
            <w:vAlign w:val="center"/>
          </w:tcPr>
          <w:p w14:paraId="7FC5867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30</w:t>
            </w:r>
          </w:p>
        </w:tc>
        <w:tc>
          <w:tcPr>
            <w:tcW w:w="1701" w:type="dxa"/>
            <w:vAlign w:val="center"/>
          </w:tcPr>
          <w:p w14:paraId="5C40F59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2.80</w:t>
            </w:r>
          </w:p>
        </w:tc>
        <w:tc>
          <w:tcPr>
            <w:tcW w:w="1701" w:type="dxa"/>
            <w:vAlign w:val="center"/>
          </w:tcPr>
          <w:p w14:paraId="431A019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1.62</w:t>
            </w:r>
          </w:p>
        </w:tc>
      </w:tr>
      <w:tr w:rsidR="00C67EDB" w:rsidRPr="00965140" w14:paraId="12247BC0" w14:textId="77777777" w:rsidTr="00965140">
        <w:trPr>
          <w:jc w:val="center"/>
        </w:trPr>
        <w:tc>
          <w:tcPr>
            <w:tcW w:w="1701" w:type="dxa"/>
            <w:vAlign w:val="center"/>
          </w:tcPr>
          <w:p w14:paraId="22240B9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31</w:t>
            </w:r>
          </w:p>
        </w:tc>
        <w:tc>
          <w:tcPr>
            <w:tcW w:w="1701" w:type="dxa"/>
            <w:vAlign w:val="center"/>
          </w:tcPr>
          <w:p w14:paraId="2B4440DD"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3.00</w:t>
            </w:r>
          </w:p>
        </w:tc>
        <w:tc>
          <w:tcPr>
            <w:tcW w:w="1701" w:type="dxa"/>
            <w:vAlign w:val="center"/>
          </w:tcPr>
          <w:p w14:paraId="7479385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1.55</w:t>
            </w:r>
          </w:p>
        </w:tc>
      </w:tr>
      <w:tr w:rsidR="00C67EDB" w:rsidRPr="00965140" w14:paraId="5EA4CEA6" w14:textId="77777777" w:rsidTr="00965140">
        <w:trPr>
          <w:jc w:val="center"/>
        </w:trPr>
        <w:tc>
          <w:tcPr>
            <w:tcW w:w="1701" w:type="dxa"/>
            <w:vAlign w:val="center"/>
          </w:tcPr>
          <w:p w14:paraId="1CAC24B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32</w:t>
            </w:r>
          </w:p>
        </w:tc>
        <w:tc>
          <w:tcPr>
            <w:tcW w:w="1701" w:type="dxa"/>
            <w:vAlign w:val="center"/>
          </w:tcPr>
          <w:p w14:paraId="29C29B3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1.04</w:t>
            </w:r>
          </w:p>
        </w:tc>
        <w:tc>
          <w:tcPr>
            <w:tcW w:w="1701" w:type="dxa"/>
            <w:vAlign w:val="center"/>
          </w:tcPr>
          <w:p w14:paraId="29C8F1B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1.05</w:t>
            </w:r>
          </w:p>
        </w:tc>
      </w:tr>
      <w:tr w:rsidR="00C67EDB" w:rsidRPr="00965140" w14:paraId="060ECE27" w14:textId="77777777" w:rsidTr="00965140">
        <w:trPr>
          <w:jc w:val="center"/>
        </w:trPr>
        <w:tc>
          <w:tcPr>
            <w:tcW w:w="1701" w:type="dxa"/>
            <w:vAlign w:val="center"/>
          </w:tcPr>
          <w:p w14:paraId="7398A0C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33</w:t>
            </w:r>
          </w:p>
        </w:tc>
        <w:tc>
          <w:tcPr>
            <w:tcW w:w="1701" w:type="dxa"/>
            <w:vAlign w:val="center"/>
          </w:tcPr>
          <w:p w14:paraId="2F71815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1.07</w:t>
            </w:r>
          </w:p>
        </w:tc>
        <w:tc>
          <w:tcPr>
            <w:tcW w:w="1701" w:type="dxa"/>
            <w:vAlign w:val="center"/>
          </w:tcPr>
          <w:p w14:paraId="307BA3D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1.01</w:t>
            </w:r>
          </w:p>
        </w:tc>
      </w:tr>
      <w:tr w:rsidR="00C67EDB" w:rsidRPr="00965140" w14:paraId="409F2AE1" w14:textId="77777777" w:rsidTr="00965140">
        <w:trPr>
          <w:jc w:val="center"/>
        </w:trPr>
        <w:tc>
          <w:tcPr>
            <w:tcW w:w="1701" w:type="dxa"/>
            <w:vAlign w:val="center"/>
          </w:tcPr>
          <w:p w14:paraId="0107606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34</w:t>
            </w:r>
          </w:p>
        </w:tc>
        <w:tc>
          <w:tcPr>
            <w:tcW w:w="1701" w:type="dxa"/>
            <w:vAlign w:val="center"/>
          </w:tcPr>
          <w:p w14:paraId="1E88C3E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1.01</w:t>
            </w:r>
          </w:p>
        </w:tc>
        <w:tc>
          <w:tcPr>
            <w:tcW w:w="1701" w:type="dxa"/>
            <w:vAlign w:val="center"/>
          </w:tcPr>
          <w:p w14:paraId="7FCF585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1.61</w:t>
            </w:r>
          </w:p>
        </w:tc>
      </w:tr>
      <w:tr w:rsidR="00C67EDB" w:rsidRPr="00965140" w14:paraId="0A303F2F" w14:textId="77777777" w:rsidTr="00965140">
        <w:trPr>
          <w:jc w:val="center"/>
        </w:trPr>
        <w:tc>
          <w:tcPr>
            <w:tcW w:w="1701" w:type="dxa"/>
            <w:vAlign w:val="center"/>
          </w:tcPr>
          <w:p w14:paraId="353CCA5D"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35</w:t>
            </w:r>
          </w:p>
        </w:tc>
        <w:tc>
          <w:tcPr>
            <w:tcW w:w="1701" w:type="dxa"/>
            <w:vAlign w:val="center"/>
          </w:tcPr>
          <w:p w14:paraId="22FA74B4"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0.91</w:t>
            </w:r>
          </w:p>
        </w:tc>
        <w:tc>
          <w:tcPr>
            <w:tcW w:w="1701" w:type="dxa"/>
            <w:vAlign w:val="center"/>
          </w:tcPr>
          <w:p w14:paraId="7D5BDBE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0.88</w:t>
            </w:r>
          </w:p>
        </w:tc>
      </w:tr>
      <w:tr w:rsidR="00C67EDB" w:rsidRPr="00965140" w14:paraId="46FD5886" w14:textId="77777777" w:rsidTr="00965140">
        <w:trPr>
          <w:jc w:val="center"/>
        </w:trPr>
        <w:tc>
          <w:tcPr>
            <w:tcW w:w="1701" w:type="dxa"/>
            <w:vAlign w:val="center"/>
          </w:tcPr>
          <w:p w14:paraId="77F4AD9C"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36</w:t>
            </w:r>
          </w:p>
        </w:tc>
        <w:tc>
          <w:tcPr>
            <w:tcW w:w="1701" w:type="dxa"/>
            <w:vAlign w:val="center"/>
          </w:tcPr>
          <w:p w14:paraId="2262DBE0"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0.99</w:t>
            </w:r>
          </w:p>
        </w:tc>
        <w:tc>
          <w:tcPr>
            <w:tcW w:w="1701" w:type="dxa"/>
            <w:vAlign w:val="center"/>
          </w:tcPr>
          <w:p w14:paraId="4599D59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1.49</w:t>
            </w:r>
          </w:p>
        </w:tc>
      </w:tr>
      <w:tr w:rsidR="00C67EDB" w:rsidRPr="00965140" w14:paraId="39DDBBFD" w14:textId="77777777" w:rsidTr="00965140">
        <w:trPr>
          <w:jc w:val="center"/>
        </w:trPr>
        <w:tc>
          <w:tcPr>
            <w:tcW w:w="1701" w:type="dxa"/>
            <w:vAlign w:val="center"/>
          </w:tcPr>
          <w:p w14:paraId="0039E387"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37</w:t>
            </w:r>
          </w:p>
        </w:tc>
        <w:tc>
          <w:tcPr>
            <w:tcW w:w="1701" w:type="dxa"/>
            <w:vAlign w:val="center"/>
          </w:tcPr>
          <w:p w14:paraId="4B192A79"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1.03</w:t>
            </w:r>
          </w:p>
        </w:tc>
        <w:tc>
          <w:tcPr>
            <w:tcW w:w="1701" w:type="dxa"/>
            <w:vAlign w:val="center"/>
          </w:tcPr>
          <w:p w14:paraId="1F7F44B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1.20</w:t>
            </w:r>
          </w:p>
        </w:tc>
      </w:tr>
      <w:tr w:rsidR="00C67EDB" w:rsidRPr="00965140" w14:paraId="66C6DD2D" w14:textId="77777777" w:rsidTr="00965140">
        <w:trPr>
          <w:jc w:val="center"/>
        </w:trPr>
        <w:tc>
          <w:tcPr>
            <w:tcW w:w="1701" w:type="dxa"/>
            <w:vAlign w:val="center"/>
          </w:tcPr>
          <w:p w14:paraId="0A81A351"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38</w:t>
            </w:r>
          </w:p>
        </w:tc>
        <w:tc>
          <w:tcPr>
            <w:tcW w:w="1701" w:type="dxa"/>
            <w:vAlign w:val="center"/>
          </w:tcPr>
          <w:p w14:paraId="0B332F9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1.02</w:t>
            </w:r>
          </w:p>
        </w:tc>
        <w:tc>
          <w:tcPr>
            <w:tcW w:w="1701" w:type="dxa"/>
            <w:vAlign w:val="center"/>
          </w:tcPr>
          <w:p w14:paraId="45B52F6F"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1.43</w:t>
            </w:r>
          </w:p>
        </w:tc>
      </w:tr>
      <w:tr w:rsidR="00C67EDB" w:rsidRPr="00965140" w14:paraId="52923DE4" w14:textId="77777777" w:rsidTr="00965140">
        <w:trPr>
          <w:jc w:val="center"/>
        </w:trPr>
        <w:tc>
          <w:tcPr>
            <w:tcW w:w="1701" w:type="dxa"/>
            <w:vAlign w:val="center"/>
          </w:tcPr>
          <w:p w14:paraId="761FF0FE"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39</w:t>
            </w:r>
          </w:p>
        </w:tc>
        <w:tc>
          <w:tcPr>
            <w:tcW w:w="1701" w:type="dxa"/>
            <w:vAlign w:val="center"/>
          </w:tcPr>
          <w:p w14:paraId="1F331C32"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0.99</w:t>
            </w:r>
          </w:p>
        </w:tc>
        <w:tc>
          <w:tcPr>
            <w:tcW w:w="1701" w:type="dxa"/>
            <w:vAlign w:val="center"/>
          </w:tcPr>
          <w:p w14:paraId="06CD63A3"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1.15</w:t>
            </w:r>
          </w:p>
        </w:tc>
      </w:tr>
      <w:tr w:rsidR="00C67EDB" w:rsidRPr="00965140" w14:paraId="69BA53C9" w14:textId="77777777" w:rsidTr="00965140">
        <w:trPr>
          <w:jc w:val="center"/>
        </w:trPr>
        <w:tc>
          <w:tcPr>
            <w:tcW w:w="1701" w:type="dxa"/>
            <w:vAlign w:val="center"/>
          </w:tcPr>
          <w:p w14:paraId="4F5D4006"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40</w:t>
            </w:r>
          </w:p>
        </w:tc>
        <w:tc>
          <w:tcPr>
            <w:tcW w:w="1701" w:type="dxa"/>
            <w:vAlign w:val="center"/>
          </w:tcPr>
          <w:p w14:paraId="7EA6799D"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1.03</w:t>
            </w:r>
          </w:p>
        </w:tc>
        <w:tc>
          <w:tcPr>
            <w:tcW w:w="1701" w:type="dxa"/>
            <w:vAlign w:val="center"/>
          </w:tcPr>
          <w:p w14:paraId="539481B5" w14:textId="77777777" w:rsidR="00C67EDB" w:rsidRPr="00965140" w:rsidRDefault="00C67EDB" w:rsidP="00965140">
            <w:pPr>
              <w:spacing w:after="0" w:line="240" w:lineRule="auto"/>
              <w:jc w:val="center"/>
              <w:rPr>
                <w:rFonts w:ascii="宋体" w:eastAsia="宋体" w:hAnsi="宋体" w:hint="eastAsia"/>
                <w:sz w:val="18"/>
                <w:szCs w:val="18"/>
              </w:rPr>
            </w:pPr>
            <w:r w:rsidRPr="00965140">
              <w:rPr>
                <w:rFonts w:ascii="宋体" w:eastAsia="宋体" w:hAnsi="宋体"/>
                <w:sz w:val="18"/>
                <w:szCs w:val="18"/>
              </w:rPr>
              <w:t>0.87</w:t>
            </w:r>
          </w:p>
        </w:tc>
      </w:tr>
    </w:tbl>
    <w:p w14:paraId="6EC46D3A" w14:textId="17DE0485" w:rsidR="00160179" w:rsidRPr="00160179" w:rsidRDefault="00160179" w:rsidP="00A173F0">
      <w:pPr>
        <w:spacing w:after="0" w:line="276" w:lineRule="auto"/>
        <w:ind w:firstLineChars="177" w:firstLine="372"/>
        <w:rPr>
          <w:rFonts w:ascii="宋体" w:eastAsia="宋体" w:hAnsi="宋体" w:hint="eastAsia"/>
          <w:szCs w:val="21"/>
        </w:rPr>
      </w:pPr>
    </w:p>
    <w:p w14:paraId="79B24DF9" w14:textId="3DFEE0BE" w:rsidR="00847BE4" w:rsidRPr="00160179" w:rsidRDefault="00955794"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四、与国际、国外同类标准技术内容的对比情况</w:t>
      </w:r>
    </w:p>
    <w:p w14:paraId="6238BC45" w14:textId="0E27BD02" w:rsidR="00847BE4" w:rsidRPr="00160179" w:rsidRDefault="006940FB" w:rsidP="00A173F0">
      <w:pPr>
        <w:pStyle w:val="af0"/>
        <w:spacing w:after="0" w:line="276" w:lineRule="auto"/>
        <w:rPr>
          <w:rFonts w:ascii="宋体" w:eastAsia="宋体" w:hAnsi="宋体" w:hint="eastAsia"/>
          <w:szCs w:val="21"/>
        </w:rPr>
      </w:pPr>
      <w:r w:rsidRPr="00160179">
        <w:rPr>
          <w:rFonts w:ascii="宋体" w:eastAsia="宋体" w:hAnsi="宋体" w:hint="eastAsia"/>
          <w:szCs w:val="21"/>
        </w:rPr>
        <w:t>无相应的国际标准。</w:t>
      </w:r>
    </w:p>
    <w:p w14:paraId="2DFABBC0" w14:textId="77777777" w:rsidR="007018E7" w:rsidRPr="00160179" w:rsidRDefault="007018E7"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五、以国际标准为基础的起草情况</w:t>
      </w:r>
    </w:p>
    <w:p w14:paraId="070179FD" w14:textId="77777777" w:rsidR="007018E7" w:rsidRPr="00160179" w:rsidRDefault="007018E7" w:rsidP="00A173F0">
      <w:pPr>
        <w:pStyle w:val="af0"/>
        <w:spacing w:after="0" w:line="276" w:lineRule="auto"/>
        <w:ind w:firstLineChars="202" w:firstLine="424"/>
        <w:rPr>
          <w:rFonts w:ascii="宋体" w:eastAsia="宋体" w:hAnsi="宋体" w:hint="eastAsia"/>
          <w:szCs w:val="21"/>
        </w:rPr>
      </w:pPr>
      <w:r w:rsidRPr="00160179">
        <w:rPr>
          <w:rFonts w:ascii="宋体" w:eastAsia="宋体" w:hAnsi="宋体" w:hint="eastAsia"/>
          <w:szCs w:val="21"/>
        </w:rPr>
        <w:t>无。</w:t>
      </w:r>
    </w:p>
    <w:p w14:paraId="359B91F6" w14:textId="74556736"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六、与有关法律、行政法规及相关标准的关系</w:t>
      </w:r>
    </w:p>
    <w:p w14:paraId="2C3B5D9D" w14:textId="77777777" w:rsidR="00847BE4"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本标准与国家有关技术法规和技术标准协调一致，没有冲突。</w:t>
      </w:r>
    </w:p>
    <w:p w14:paraId="7C83224E" w14:textId="32E127FC"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七、重大分歧意见的处理经过和依据</w:t>
      </w:r>
    </w:p>
    <w:p w14:paraId="4DC7F51C"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无。</w:t>
      </w:r>
    </w:p>
    <w:p w14:paraId="0B1306DF" w14:textId="0E5479C2"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八、涉及专利的有关说明</w:t>
      </w:r>
    </w:p>
    <w:p w14:paraId="73FB485D"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本标准未涉及专利等知识产权问题。</w:t>
      </w:r>
    </w:p>
    <w:p w14:paraId="0A141033" w14:textId="5CA0EA08"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九、实施国家标准的要求，以及组织措施、技术措施、过渡期和实施日期的建议等措施建议</w:t>
      </w:r>
    </w:p>
    <w:p w14:paraId="3EBE241B"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建议</w:t>
      </w:r>
      <w:r w:rsidRPr="00160179">
        <w:rPr>
          <w:rFonts w:ascii="宋体" w:eastAsia="宋体" w:hAnsi="宋体" w:hint="eastAsia"/>
          <w:szCs w:val="21"/>
        </w:rPr>
        <w:t>发布后6个月实施。</w:t>
      </w:r>
    </w:p>
    <w:p w14:paraId="1F7C06C3" w14:textId="743C4107"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十、其他应当说明的事项</w:t>
      </w:r>
    </w:p>
    <w:p w14:paraId="68E773C3" w14:textId="52F31581" w:rsidR="004231BE" w:rsidRPr="00160179" w:rsidRDefault="00153ED8" w:rsidP="00A173F0">
      <w:pPr>
        <w:spacing w:after="0" w:line="276" w:lineRule="auto"/>
        <w:ind w:firstLineChars="177" w:firstLine="372"/>
        <w:rPr>
          <w:rFonts w:ascii="宋体" w:eastAsia="宋体" w:hAnsi="宋体" w:hint="eastAsia"/>
          <w:szCs w:val="21"/>
        </w:rPr>
      </w:pPr>
      <w:r>
        <w:rPr>
          <w:rFonts w:ascii="宋体" w:eastAsia="宋体" w:hAnsi="宋体" w:hint="eastAsia"/>
          <w:szCs w:val="21"/>
        </w:rPr>
        <w:t>无</w:t>
      </w:r>
      <w:r w:rsidR="006930ED" w:rsidRPr="006930ED">
        <w:rPr>
          <w:rFonts w:ascii="宋体" w:eastAsia="宋体" w:hAnsi="宋体" w:hint="eastAsia"/>
          <w:szCs w:val="21"/>
        </w:rPr>
        <w:t>。</w:t>
      </w:r>
    </w:p>
    <w:sectPr w:rsidR="004231BE" w:rsidRPr="00160179" w:rsidSect="001A280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AAD8" w14:textId="77777777" w:rsidR="007F32F0" w:rsidRDefault="007F32F0">
      <w:pPr>
        <w:spacing w:after="0" w:line="240" w:lineRule="auto"/>
        <w:rPr>
          <w:rFonts w:hint="eastAsia"/>
        </w:rPr>
      </w:pPr>
      <w:r>
        <w:separator/>
      </w:r>
    </w:p>
  </w:endnote>
  <w:endnote w:type="continuationSeparator" w:id="0">
    <w:p w14:paraId="5FE113EC" w14:textId="77777777" w:rsidR="007F32F0" w:rsidRDefault="007F32F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T Song">
    <w:altName w:val="宋体"/>
    <w:charset w:val="86"/>
    <w:family w:val="swiss"/>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28C3" w14:textId="77777777" w:rsidR="001A280C" w:rsidRDefault="001A280C">
    <w:pPr>
      <w:pStyle w:val="a9"/>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215232"/>
      <w:docPartObj>
        <w:docPartGallery w:val="Page Numbers (Bottom of Page)"/>
        <w:docPartUnique/>
      </w:docPartObj>
    </w:sdtPr>
    <w:sdtContent>
      <w:p w14:paraId="43E34580" w14:textId="7989457A" w:rsidR="00EF6A9E" w:rsidRDefault="00EF6A9E">
        <w:pPr>
          <w:pStyle w:val="a9"/>
          <w:jc w:val="center"/>
          <w:rPr>
            <w:rFonts w:hint="eastAsia"/>
          </w:rPr>
        </w:pPr>
        <w:r>
          <w:fldChar w:fldCharType="begin"/>
        </w:r>
        <w:r>
          <w:instrText>PAGE   \* MERGEFORMAT</w:instrText>
        </w:r>
        <w:r>
          <w:fldChar w:fldCharType="separate"/>
        </w:r>
        <w:r>
          <w:rPr>
            <w:lang w:val="zh-CN"/>
          </w:rPr>
          <w:t>2</w:t>
        </w:r>
        <w:r>
          <w:fldChar w:fldCharType="end"/>
        </w:r>
      </w:p>
    </w:sdtContent>
  </w:sdt>
  <w:p w14:paraId="6CC7D59E" w14:textId="77777777" w:rsidR="00847BE4" w:rsidRDefault="00847BE4">
    <w:pPr>
      <w:pStyle w:val="a9"/>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E5A9" w14:textId="77777777" w:rsidR="001A280C" w:rsidRDefault="001A280C">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6BE9F" w14:textId="77777777" w:rsidR="007F32F0" w:rsidRDefault="007F32F0">
      <w:pPr>
        <w:spacing w:after="0" w:line="240" w:lineRule="auto"/>
        <w:rPr>
          <w:rFonts w:hint="eastAsia"/>
        </w:rPr>
      </w:pPr>
      <w:r>
        <w:separator/>
      </w:r>
    </w:p>
  </w:footnote>
  <w:footnote w:type="continuationSeparator" w:id="0">
    <w:p w14:paraId="7B3DAE6D" w14:textId="77777777" w:rsidR="007F32F0" w:rsidRDefault="007F32F0">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E241" w14:textId="77777777" w:rsidR="001A280C" w:rsidRDefault="001A280C">
    <w:pPr>
      <w:pStyle w:val="ab"/>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F2D8" w14:textId="77777777" w:rsidR="001A280C" w:rsidRPr="00FB7F82" w:rsidRDefault="001A280C" w:rsidP="00FB7F82">
    <w:pPr>
      <w:spacing w:line="240" w:lineRule="auto"/>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A75D" w14:textId="77777777" w:rsidR="001A280C" w:rsidRDefault="001A280C">
    <w:pPr>
      <w:pStyle w:val="ab"/>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CEA7FF"/>
    <w:multiLevelType w:val="singleLevel"/>
    <w:tmpl w:val="FCCEA7FF"/>
    <w:lvl w:ilvl="0">
      <w:start w:val="3"/>
      <w:numFmt w:val="chineseCounting"/>
      <w:pStyle w:val="a"/>
      <w:suff w:val="nothing"/>
      <w:lvlText w:val="（%1）"/>
      <w:lvlJc w:val="left"/>
      <w:rPr>
        <w:rFonts w:hint="eastAsia"/>
      </w:rPr>
    </w:lvl>
  </w:abstractNum>
  <w:abstractNum w:abstractNumId="1" w15:restartNumberingAfterBreak="0">
    <w:nsid w:val="13363AE1"/>
    <w:multiLevelType w:val="multilevel"/>
    <w:tmpl w:val="13363AE1"/>
    <w:lvl w:ilvl="0">
      <w:start w:val="1"/>
      <w:numFmt w:val="decimal"/>
      <w:lvlText w:val="[%1]"/>
      <w:lvlJc w:val="left"/>
      <w:pPr>
        <w:tabs>
          <w:tab w:val="num" w:pos="454"/>
        </w:tabs>
        <w:ind w:left="454" w:hanging="454"/>
      </w:pPr>
      <w:rPr>
        <w:rFonts w:ascii="Times New Roman" w:eastAsia="宋体" w:hAnsi="Times New Roman" w:hint="default"/>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6D1CFEA"/>
    <w:multiLevelType w:val="singleLevel"/>
    <w:tmpl w:val="26D1CFEA"/>
    <w:lvl w:ilvl="0">
      <w:start w:val="3"/>
      <w:numFmt w:val="chineseCounting"/>
      <w:suff w:val="nothing"/>
      <w:lvlText w:val="%1、"/>
      <w:lvlJc w:val="left"/>
      <w:rPr>
        <w:rFonts w:hint="eastAsia"/>
      </w:rPr>
    </w:lvl>
  </w:abstractNum>
  <w:abstractNum w:abstractNumId="3" w15:restartNumberingAfterBreak="0">
    <w:nsid w:val="44C50F90"/>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 w15:restartNumberingAfterBreak="0">
    <w:nsid w:val="461F5BE3"/>
    <w:multiLevelType w:val="multilevel"/>
    <w:tmpl w:val="461F5BE3"/>
    <w:lvl w:ilvl="0">
      <w:start w:val="7"/>
      <w:numFmt w:val="lowerLetter"/>
      <w:pStyle w:val="a0"/>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F0873E3"/>
    <w:multiLevelType w:val="multilevel"/>
    <w:tmpl w:val="5F0873E3"/>
    <w:lvl w:ilvl="0">
      <w:start w:val="1"/>
      <w:numFmt w:val="lowerLetter"/>
      <w:pStyle w:val="1"/>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7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702"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42D3C14"/>
    <w:multiLevelType w:val="multilevel"/>
    <w:tmpl w:val="742D3C14"/>
    <w:lvl w:ilvl="0">
      <w:start w:val="1"/>
      <w:numFmt w:val="decimal"/>
      <w:pStyle w:val="10"/>
      <w:lvlText w:val="%1"/>
      <w:lvlJc w:val="left"/>
      <w:pPr>
        <w:ind w:left="426" w:firstLine="0"/>
      </w:pPr>
      <w:rPr>
        <w:rFonts w:ascii="Times New Roman" w:eastAsia="宋体" w:hAnsi="Times New Roman" w:hint="default"/>
        <w:b/>
        <w:i w:val="0"/>
        <w:sz w:val="21"/>
      </w:rPr>
    </w:lvl>
    <w:lvl w:ilvl="1">
      <w:start w:val="1"/>
      <w:numFmt w:val="decimal"/>
      <w:pStyle w:val="2"/>
      <w:lvlText w:val="%1.%2"/>
      <w:lvlJc w:val="left"/>
      <w:pPr>
        <w:ind w:left="284" w:firstLine="0"/>
      </w:pPr>
      <w:rPr>
        <w:rFonts w:ascii="Times New Roman" w:eastAsia="宋体" w:hAnsi="Times New Roman" w:hint="default"/>
        <w:b/>
        <w:i w:val="0"/>
        <w:sz w:val="21"/>
      </w:rPr>
    </w:lvl>
    <w:lvl w:ilvl="2">
      <w:start w:val="1"/>
      <w:numFmt w:val="decimal"/>
      <w:pStyle w:val="3"/>
      <w:lvlText w:val="%1.%2.%3"/>
      <w:lvlJc w:val="left"/>
      <w:pPr>
        <w:ind w:left="0" w:firstLine="0"/>
      </w:pPr>
      <w:rPr>
        <w:rFonts w:ascii="Times New Roman" w:hAnsi="Times New Roman" w:cs="Times New Roman" w:hint="default"/>
        <w:b/>
      </w:rPr>
    </w:lvl>
    <w:lvl w:ilvl="3">
      <w:start w:val="1"/>
      <w:numFmt w:val="decimal"/>
      <w:pStyle w:val="4"/>
      <w:lvlText w:val="%1.%2.%3.%4"/>
      <w:lvlJc w:val="left"/>
      <w:pPr>
        <w:ind w:left="710" w:hanging="284"/>
      </w:pPr>
      <w:rPr>
        <w:rFonts w:ascii="Times New Roman" w:hAnsi="Times New Roman" w:cs="Times New Roman" w:hint="default"/>
        <w:b/>
      </w:rPr>
    </w:lvl>
    <w:lvl w:ilvl="4">
      <w:start w:val="1"/>
      <w:numFmt w:val="decimal"/>
      <w:pStyle w:val="5"/>
      <w:lvlText w:val="%1.%2.%3.%4.%5"/>
      <w:lvlJc w:val="left"/>
      <w:pPr>
        <w:ind w:left="426" w:hanging="284"/>
      </w:pPr>
      <w:rPr>
        <w:rFonts w:ascii="Times New Roman" w:hAnsi="Times New Roman" w:cs="Times New Roman" w:hint="default"/>
        <w:b w:val="0"/>
      </w:rPr>
    </w:lvl>
    <w:lvl w:ilvl="5">
      <w:start w:val="1"/>
      <w:numFmt w:val="decimal"/>
      <w:lvlText w:val="%1.%2.%3.%4.%5.%6"/>
      <w:lvlJc w:val="left"/>
      <w:pPr>
        <w:ind w:left="284" w:hanging="284"/>
      </w:pPr>
      <w:rPr>
        <w:rFonts w:hint="eastAsia"/>
        <w:b w:val="0"/>
      </w:rPr>
    </w:lvl>
    <w:lvl w:ilvl="6">
      <w:start w:val="1"/>
      <w:numFmt w:val="decimal"/>
      <w:lvlText w:val="%1.%2.%3.%4.%5.%6.%7"/>
      <w:lvlJc w:val="left"/>
      <w:pPr>
        <w:ind w:left="284" w:firstLine="2267"/>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C300EE0"/>
    <w:multiLevelType w:val="multilevel"/>
    <w:tmpl w:val="7C300EE0"/>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27356370">
    <w:abstractNumId w:val="10"/>
  </w:num>
  <w:num w:numId="2" w16cid:durableId="1957449421">
    <w:abstractNumId w:val="0"/>
  </w:num>
  <w:num w:numId="3" w16cid:durableId="34354252">
    <w:abstractNumId w:val="6"/>
  </w:num>
  <w:num w:numId="4" w16cid:durableId="1867980174">
    <w:abstractNumId w:val="4"/>
  </w:num>
  <w:num w:numId="5" w16cid:durableId="1976985815">
    <w:abstractNumId w:val="11"/>
  </w:num>
  <w:num w:numId="6" w16cid:durableId="231821313">
    <w:abstractNumId w:val="7"/>
  </w:num>
  <w:num w:numId="7" w16cid:durableId="1567180311">
    <w:abstractNumId w:val="8"/>
  </w:num>
  <w:num w:numId="8" w16cid:durableId="743257458">
    <w:abstractNumId w:val="9"/>
  </w:num>
  <w:num w:numId="9" w16cid:durableId="422578845">
    <w:abstractNumId w:val="1"/>
  </w:num>
  <w:num w:numId="10" w16cid:durableId="1458373373">
    <w:abstractNumId w:val="3"/>
  </w:num>
  <w:num w:numId="11" w16cid:durableId="1416631551">
    <w:abstractNumId w:val="2"/>
  </w:num>
  <w:num w:numId="12" w16cid:durableId="1785997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1MzI4MWY3M2E4NzQwNjczYTlkOTExN2M2NzhhZjcifQ=="/>
  </w:docVars>
  <w:rsids>
    <w:rsidRoot w:val="004D7B26"/>
    <w:rsid w:val="9FDFD6E1"/>
    <w:rsid w:val="A5FFF460"/>
    <w:rsid w:val="ADFEC6DB"/>
    <w:rsid w:val="BFD97359"/>
    <w:rsid w:val="BFFED8A0"/>
    <w:rsid w:val="D1EFF214"/>
    <w:rsid w:val="DB7E7667"/>
    <w:rsid w:val="DC37A4B8"/>
    <w:rsid w:val="DF6F00ED"/>
    <w:rsid w:val="DFBFF210"/>
    <w:rsid w:val="EBF46ED4"/>
    <w:rsid w:val="F3A7945F"/>
    <w:rsid w:val="F3E44BE1"/>
    <w:rsid w:val="F76F29F3"/>
    <w:rsid w:val="F7DB5DEE"/>
    <w:rsid w:val="FDEDE3DC"/>
    <w:rsid w:val="FEFE5996"/>
    <w:rsid w:val="FF3F2635"/>
    <w:rsid w:val="FFDFDE20"/>
    <w:rsid w:val="FFFFB9DC"/>
    <w:rsid w:val="00001943"/>
    <w:rsid w:val="00003DA4"/>
    <w:rsid w:val="00006245"/>
    <w:rsid w:val="00007B0A"/>
    <w:rsid w:val="00011276"/>
    <w:rsid w:val="00011D69"/>
    <w:rsid w:val="000176B1"/>
    <w:rsid w:val="00023A5D"/>
    <w:rsid w:val="00024659"/>
    <w:rsid w:val="00031B0E"/>
    <w:rsid w:val="00032092"/>
    <w:rsid w:val="00033B0F"/>
    <w:rsid w:val="0003590B"/>
    <w:rsid w:val="0004323A"/>
    <w:rsid w:val="0004356D"/>
    <w:rsid w:val="00044DC2"/>
    <w:rsid w:val="00051349"/>
    <w:rsid w:val="00051AC1"/>
    <w:rsid w:val="00052DF7"/>
    <w:rsid w:val="00055248"/>
    <w:rsid w:val="0005709E"/>
    <w:rsid w:val="000571A8"/>
    <w:rsid w:val="00057234"/>
    <w:rsid w:val="00057333"/>
    <w:rsid w:val="0006154B"/>
    <w:rsid w:val="00066793"/>
    <w:rsid w:val="000733B8"/>
    <w:rsid w:val="000768B4"/>
    <w:rsid w:val="000804FE"/>
    <w:rsid w:val="000820CD"/>
    <w:rsid w:val="00082A30"/>
    <w:rsid w:val="00084C79"/>
    <w:rsid w:val="00087C37"/>
    <w:rsid w:val="00092B90"/>
    <w:rsid w:val="00093A4F"/>
    <w:rsid w:val="00094440"/>
    <w:rsid w:val="00095448"/>
    <w:rsid w:val="00095BB7"/>
    <w:rsid w:val="00097177"/>
    <w:rsid w:val="000A1AB9"/>
    <w:rsid w:val="000A796E"/>
    <w:rsid w:val="000B3997"/>
    <w:rsid w:val="000B3EC2"/>
    <w:rsid w:val="000C76A6"/>
    <w:rsid w:val="000D4B67"/>
    <w:rsid w:val="000E5E8E"/>
    <w:rsid w:val="000F71EE"/>
    <w:rsid w:val="000F739F"/>
    <w:rsid w:val="001207B1"/>
    <w:rsid w:val="00122B85"/>
    <w:rsid w:val="00126D8A"/>
    <w:rsid w:val="00135188"/>
    <w:rsid w:val="0013557B"/>
    <w:rsid w:val="00135A61"/>
    <w:rsid w:val="00140549"/>
    <w:rsid w:val="00140686"/>
    <w:rsid w:val="00141B9C"/>
    <w:rsid w:val="00143678"/>
    <w:rsid w:val="00145769"/>
    <w:rsid w:val="001478C6"/>
    <w:rsid w:val="00153A71"/>
    <w:rsid w:val="00153ED8"/>
    <w:rsid w:val="00160179"/>
    <w:rsid w:val="0016249C"/>
    <w:rsid w:val="00166FF7"/>
    <w:rsid w:val="001678B3"/>
    <w:rsid w:val="00172D27"/>
    <w:rsid w:val="001744F0"/>
    <w:rsid w:val="00176731"/>
    <w:rsid w:val="001773E8"/>
    <w:rsid w:val="00182CFB"/>
    <w:rsid w:val="00183159"/>
    <w:rsid w:val="001869BD"/>
    <w:rsid w:val="0019688F"/>
    <w:rsid w:val="001A114C"/>
    <w:rsid w:val="001A280C"/>
    <w:rsid w:val="001A3315"/>
    <w:rsid w:val="001A5B23"/>
    <w:rsid w:val="001B389F"/>
    <w:rsid w:val="001B6735"/>
    <w:rsid w:val="001C2D3F"/>
    <w:rsid w:val="001C43AD"/>
    <w:rsid w:val="001C47E0"/>
    <w:rsid w:val="001C54E8"/>
    <w:rsid w:val="001C7F78"/>
    <w:rsid w:val="001D2FF1"/>
    <w:rsid w:val="001D61A3"/>
    <w:rsid w:val="001E2018"/>
    <w:rsid w:val="001E2037"/>
    <w:rsid w:val="001E4DDA"/>
    <w:rsid w:val="001E5290"/>
    <w:rsid w:val="001E729C"/>
    <w:rsid w:val="001E7C00"/>
    <w:rsid w:val="001F042B"/>
    <w:rsid w:val="00205126"/>
    <w:rsid w:val="00210B42"/>
    <w:rsid w:val="002142B2"/>
    <w:rsid w:val="002226B8"/>
    <w:rsid w:val="00226B6C"/>
    <w:rsid w:val="00230537"/>
    <w:rsid w:val="0023336C"/>
    <w:rsid w:val="002401F9"/>
    <w:rsid w:val="00244EDB"/>
    <w:rsid w:val="00255CC8"/>
    <w:rsid w:val="00260D4B"/>
    <w:rsid w:val="002639AF"/>
    <w:rsid w:val="0026415F"/>
    <w:rsid w:val="00265959"/>
    <w:rsid w:val="002713D4"/>
    <w:rsid w:val="00272B88"/>
    <w:rsid w:val="00274BAE"/>
    <w:rsid w:val="002768DA"/>
    <w:rsid w:val="00276AFF"/>
    <w:rsid w:val="002825B5"/>
    <w:rsid w:val="002A3087"/>
    <w:rsid w:val="002A6BCA"/>
    <w:rsid w:val="002B3393"/>
    <w:rsid w:val="002B4D35"/>
    <w:rsid w:val="002B52E1"/>
    <w:rsid w:val="002C63D7"/>
    <w:rsid w:val="002C73FE"/>
    <w:rsid w:val="002C7F66"/>
    <w:rsid w:val="002D3462"/>
    <w:rsid w:val="002E0BFF"/>
    <w:rsid w:val="002E0CCF"/>
    <w:rsid w:val="002E1D48"/>
    <w:rsid w:val="002E4446"/>
    <w:rsid w:val="002E6FDF"/>
    <w:rsid w:val="002E704B"/>
    <w:rsid w:val="002F07B5"/>
    <w:rsid w:val="002F1797"/>
    <w:rsid w:val="002F606A"/>
    <w:rsid w:val="00300F84"/>
    <w:rsid w:val="003063C2"/>
    <w:rsid w:val="00311D2B"/>
    <w:rsid w:val="00315598"/>
    <w:rsid w:val="00320471"/>
    <w:rsid w:val="0032062F"/>
    <w:rsid w:val="003217F9"/>
    <w:rsid w:val="00325432"/>
    <w:rsid w:val="003260DE"/>
    <w:rsid w:val="00327715"/>
    <w:rsid w:val="00347CB7"/>
    <w:rsid w:val="003507EE"/>
    <w:rsid w:val="0035198B"/>
    <w:rsid w:val="003526DD"/>
    <w:rsid w:val="00360B68"/>
    <w:rsid w:val="00363590"/>
    <w:rsid w:val="00365373"/>
    <w:rsid w:val="00372BB0"/>
    <w:rsid w:val="00373A01"/>
    <w:rsid w:val="003805B9"/>
    <w:rsid w:val="00380C7F"/>
    <w:rsid w:val="00381D79"/>
    <w:rsid w:val="0039414B"/>
    <w:rsid w:val="003A1BBF"/>
    <w:rsid w:val="003B18FB"/>
    <w:rsid w:val="003B467A"/>
    <w:rsid w:val="003C2703"/>
    <w:rsid w:val="003C2DF0"/>
    <w:rsid w:val="003C6D79"/>
    <w:rsid w:val="003E02D6"/>
    <w:rsid w:val="003E1480"/>
    <w:rsid w:val="004126B1"/>
    <w:rsid w:val="004129B9"/>
    <w:rsid w:val="00413B9C"/>
    <w:rsid w:val="004140E1"/>
    <w:rsid w:val="004148AE"/>
    <w:rsid w:val="004224D3"/>
    <w:rsid w:val="004231BE"/>
    <w:rsid w:val="004261FF"/>
    <w:rsid w:val="004371C2"/>
    <w:rsid w:val="004438B5"/>
    <w:rsid w:val="00446D89"/>
    <w:rsid w:val="00450887"/>
    <w:rsid w:val="00453081"/>
    <w:rsid w:val="00465897"/>
    <w:rsid w:val="00465D52"/>
    <w:rsid w:val="0047011E"/>
    <w:rsid w:val="00476993"/>
    <w:rsid w:val="00485C3B"/>
    <w:rsid w:val="00490A7C"/>
    <w:rsid w:val="004918CD"/>
    <w:rsid w:val="00492C54"/>
    <w:rsid w:val="004A03D2"/>
    <w:rsid w:val="004A5D8D"/>
    <w:rsid w:val="004A70F4"/>
    <w:rsid w:val="004B0B0B"/>
    <w:rsid w:val="004B174E"/>
    <w:rsid w:val="004B3DFD"/>
    <w:rsid w:val="004B5210"/>
    <w:rsid w:val="004B5C0A"/>
    <w:rsid w:val="004B70D7"/>
    <w:rsid w:val="004C5724"/>
    <w:rsid w:val="004C6E67"/>
    <w:rsid w:val="004D1DA1"/>
    <w:rsid w:val="004D33CA"/>
    <w:rsid w:val="004D3E6C"/>
    <w:rsid w:val="004D7B26"/>
    <w:rsid w:val="004E6AA3"/>
    <w:rsid w:val="004F149E"/>
    <w:rsid w:val="004F60AF"/>
    <w:rsid w:val="00505ECC"/>
    <w:rsid w:val="005101D3"/>
    <w:rsid w:val="00516CCA"/>
    <w:rsid w:val="0052276C"/>
    <w:rsid w:val="005228C1"/>
    <w:rsid w:val="00530284"/>
    <w:rsid w:val="00532975"/>
    <w:rsid w:val="005329D4"/>
    <w:rsid w:val="005350DD"/>
    <w:rsid w:val="00537972"/>
    <w:rsid w:val="00542C1A"/>
    <w:rsid w:val="005446C4"/>
    <w:rsid w:val="005517E9"/>
    <w:rsid w:val="00553E4B"/>
    <w:rsid w:val="005610F3"/>
    <w:rsid w:val="00561AD8"/>
    <w:rsid w:val="00561E51"/>
    <w:rsid w:val="005657AD"/>
    <w:rsid w:val="00574DE4"/>
    <w:rsid w:val="0057501B"/>
    <w:rsid w:val="00575953"/>
    <w:rsid w:val="00580732"/>
    <w:rsid w:val="00581FCC"/>
    <w:rsid w:val="0058309A"/>
    <w:rsid w:val="005851ED"/>
    <w:rsid w:val="00585E07"/>
    <w:rsid w:val="00585F2A"/>
    <w:rsid w:val="0059128D"/>
    <w:rsid w:val="005941FA"/>
    <w:rsid w:val="005B1FE5"/>
    <w:rsid w:val="005B20AA"/>
    <w:rsid w:val="005B2F47"/>
    <w:rsid w:val="005B40AD"/>
    <w:rsid w:val="005C06E9"/>
    <w:rsid w:val="005C1886"/>
    <w:rsid w:val="005E6E2A"/>
    <w:rsid w:val="005E72FF"/>
    <w:rsid w:val="005E7B10"/>
    <w:rsid w:val="005F56EE"/>
    <w:rsid w:val="00601802"/>
    <w:rsid w:val="0060415F"/>
    <w:rsid w:val="006071DB"/>
    <w:rsid w:val="00610F02"/>
    <w:rsid w:val="006133F8"/>
    <w:rsid w:val="00614D0A"/>
    <w:rsid w:val="006156C8"/>
    <w:rsid w:val="00621BEA"/>
    <w:rsid w:val="00623577"/>
    <w:rsid w:val="00625DF5"/>
    <w:rsid w:val="006331D2"/>
    <w:rsid w:val="00634FB0"/>
    <w:rsid w:val="006407DD"/>
    <w:rsid w:val="00654888"/>
    <w:rsid w:val="006603EC"/>
    <w:rsid w:val="0066492F"/>
    <w:rsid w:val="00666A23"/>
    <w:rsid w:val="00667D0D"/>
    <w:rsid w:val="00667E04"/>
    <w:rsid w:val="00674628"/>
    <w:rsid w:val="006761F2"/>
    <w:rsid w:val="006818C0"/>
    <w:rsid w:val="00682475"/>
    <w:rsid w:val="00682C58"/>
    <w:rsid w:val="00684308"/>
    <w:rsid w:val="00686587"/>
    <w:rsid w:val="0069273E"/>
    <w:rsid w:val="006930ED"/>
    <w:rsid w:val="00693103"/>
    <w:rsid w:val="006940FB"/>
    <w:rsid w:val="00694579"/>
    <w:rsid w:val="0069712D"/>
    <w:rsid w:val="0069765E"/>
    <w:rsid w:val="006A09F2"/>
    <w:rsid w:val="006A3123"/>
    <w:rsid w:val="006B2173"/>
    <w:rsid w:val="006B7477"/>
    <w:rsid w:val="006B7756"/>
    <w:rsid w:val="006C21BD"/>
    <w:rsid w:val="006C595C"/>
    <w:rsid w:val="006D16F4"/>
    <w:rsid w:val="006D3C49"/>
    <w:rsid w:val="006D664C"/>
    <w:rsid w:val="006E2EC0"/>
    <w:rsid w:val="006E366D"/>
    <w:rsid w:val="006E56A3"/>
    <w:rsid w:val="006F1C73"/>
    <w:rsid w:val="006F23B4"/>
    <w:rsid w:val="007018E7"/>
    <w:rsid w:val="0070218B"/>
    <w:rsid w:val="00703C1D"/>
    <w:rsid w:val="00705683"/>
    <w:rsid w:val="00706F41"/>
    <w:rsid w:val="00710D09"/>
    <w:rsid w:val="00717009"/>
    <w:rsid w:val="00717AE3"/>
    <w:rsid w:val="00723C2A"/>
    <w:rsid w:val="00730BF5"/>
    <w:rsid w:val="00730C40"/>
    <w:rsid w:val="0073263B"/>
    <w:rsid w:val="00741C1C"/>
    <w:rsid w:val="00750B5E"/>
    <w:rsid w:val="00751629"/>
    <w:rsid w:val="007556F7"/>
    <w:rsid w:val="00755795"/>
    <w:rsid w:val="00755FA1"/>
    <w:rsid w:val="00760C4F"/>
    <w:rsid w:val="00766316"/>
    <w:rsid w:val="007741C0"/>
    <w:rsid w:val="00776C55"/>
    <w:rsid w:val="00777F48"/>
    <w:rsid w:val="00781798"/>
    <w:rsid w:val="00781BC9"/>
    <w:rsid w:val="0079565C"/>
    <w:rsid w:val="0079570C"/>
    <w:rsid w:val="00796BB8"/>
    <w:rsid w:val="007A3CAF"/>
    <w:rsid w:val="007A481E"/>
    <w:rsid w:val="007A5467"/>
    <w:rsid w:val="007A58B4"/>
    <w:rsid w:val="007B1331"/>
    <w:rsid w:val="007B228E"/>
    <w:rsid w:val="007B4163"/>
    <w:rsid w:val="007C24FD"/>
    <w:rsid w:val="007C51D0"/>
    <w:rsid w:val="007C6A36"/>
    <w:rsid w:val="007D6270"/>
    <w:rsid w:val="007E0692"/>
    <w:rsid w:val="007E315B"/>
    <w:rsid w:val="007F135D"/>
    <w:rsid w:val="007F32F0"/>
    <w:rsid w:val="007F3E03"/>
    <w:rsid w:val="007F48B6"/>
    <w:rsid w:val="007F4BB4"/>
    <w:rsid w:val="007F4CA5"/>
    <w:rsid w:val="00801917"/>
    <w:rsid w:val="0080231E"/>
    <w:rsid w:val="00804FA2"/>
    <w:rsid w:val="0080506C"/>
    <w:rsid w:val="0080536F"/>
    <w:rsid w:val="008054C0"/>
    <w:rsid w:val="008058E5"/>
    <w:rsid w:val="00807E4D"/>
    <w:rsid w:val="008145AD"/>
    <w:rsid w:val="0081484A"/>
    <w:rsid w:val="00815A32"/>
    <w:rsid w:val="00821816"/>
    <w:rsid w:val="00825B8C"/>
    <w:rsid w:val="008269AA"/>
    <w:rsid w:val="00827158"/>
    <w:rsid w:val="00835239"/>
    <w:rsid w:val="00836593"/>
    <w:rsid w:val="00837A29"/>
    <w:rsid w:val="0084014B"/>
    <w:rsid w:val="00844CEF"/>
    <w:rsid w:val="00847BE4"/>
    <w:rsid w:val="00851754"/>
    <w:rsid w:val="008517C0"/>
    <w:rsid w:val="00851FDF"/>
    <w:rsid w:val="0085507B"/>
    <w:rsid w:val="00856914"/>
    <w:rsid w:val="008613F2"/>
    <w:rsid w:val="00864796"/>
    <w:rsid w:val="00873ABE"/>
    <w:rsid w:val="00874180"/>
    <w:rsid w:val="0088103C"/>
    <w:rsid w:val="00881EC4"/>
    <w:rsid w:val="00885CD5"/>
    <w:rsid w:val="00887BB0"/>
    <w:rsid w:val="00891C4B"/>
    <w:rsid w:val="008932F9"/>
    <w:rsid w:val="00893B4F"/>
    <w:rsid w:val="008A07D4"/>
    <w:rsid w:val="008B2598"/>
    <w:rsid w:val="008B6342"/>
    <w:rsid w:val="008C3633"/>
    <w:rsid w:val="008C4AD3"/>
    <w:rsid w:val="008C77CC"/>
    <w:rsid w:val="008D0886"/>
    <w:rsid w:val="008D0B25"/>
    <w:rsid w:val="008D2952"/>
    <w:rsid w:val="008E1333"/>
    <w:rsid w:val="008E3B1F"/>
    <w:rsid w:val="008E5009"/>
    <w:rsid w:val="008E51AF"/>
    <w:rsid w:val="008F1F55"/>
    <w:rsid w:val="008F24A3"/>
    <w:rsid w:val="00903A58"/>
    <w:rsid w:val="009041AD"/>
    <w:rsid w:val="00907BF1"/>
    <w:rsid w:val="00910EFA"/>
    <w:rsid w:val="00911989"/>
    <w:rsid w:val="0091212E"/>
    <w:rsid w:val="00917692"/>
    <w:rsid w:val="009202CB"/>
    <w:rsid w:val="0092054F"/>
    <w:rsid w:val="00925926"/>
    <w:rsid w:val="00925F3A"/>
    <w:rsid w:val="00927B86"/>
    <w:rsid w:val="009312BF"/>
    <w:rsid w:val="00931692"/>
    <w:rsid w:val="00941130"/>
    <w:rsid w:val="0094515B"/>
    <w:rsid w:val="009469BB"/>
    <w:rsid w:val="00955794"/>
    <w:rsid w:val="00956CF4"/>
    <w:rsid w:val="00957D40"/>
    <w:rsid w:val="00960184"/>
    <w:rsid w:val="00961466"/>
    <w:rsid w:val="009629FC"/>
    <w:rsid w:val="00965140"/>
    <w:rsid w:val="00967383"/>
    <w:rsid w:val="00971FCB"/>
    <w:rsid w:val="00973983"/>
    <w:rsid w:val="009811FD"/>
    <w:rsid w:val="00987BFB"/>
    <w:rsid w:val="00995ECB"/>
    <w:rsid w:val="009A124A"/>
    <w:rsid w:val="009A13B6"/>
    <w:rsid w:val="009A2095"/>
    <w:rsid w:val="009A415A"/>
    <w:rsid w:val="009A49E4"/>
    <w:rsid w:val="009A685B"/>
    <w:rsid w:val="009A6F3F"/>
    <w:rsid w:val="009B30EA"/>
    <w:rsid w:val="009B45F8"/>
    <w:rsid w:val="009B56B4"/>
    <w:rsid w:val="009C2E1C"/>
    <w:rsid w:val="009C3431"/>
    <w:rsid w:val="009C4BA0"/>
    <w:rsid w:val="009C604C"/>
    <w:rsid w:val="009C6E0B"/>
    <w:rsid w:val="009D17B3"/>
    <w:rsid w:val="009E099C"/>
    <w:rsid w:val="009E10F8"/>
    <w:rsid w:val="009E4B1A"/>
    <w:rsid w:val="009E5A0B"/>
    <w:rsid w:val="009F0845"/>
    <w:rsid w:val="009F6C79"/>
    <w:rsid w:val="00A00539"/>
    <w:rsid w:val="00A009EF"/>
    <w:rsid w:val="00A01F9B"/>
    <w:rsid w:val="00A03011"/>
    <w:rsid w:val="00A10699"/>
    <w:rsid w:val="00A119DC"/>
    <w:rsid w:val="00A12109"/>
    <w:rsid w:val="00A12938"/>
    <w:rsid w:val="00A134F9"/>
    <w:rsid w:val="00A13CAA"/>
    <w:rsid w:val="00A142AD"/>
    <w:rsid w:val="00A173F0"/>
    <w:rsid w:val="00A30D1A"/>
    <w:rsid w:val="00A30E89"/>
    <w:rsid w:val="00A31CC9"/>
    <w:rsid w:val="00A32161"/>
    <w:rsid w:val="00A33480"/>
    <w:rsid w:val="00A35413"/>
    <w:rsid w:val="00A40498"/>
    <w:rsid w:val="00A40CD9"/>
    <w:rsid w:val="00A44C65"/>
    <w:rsid w:val="00A4743A"/>
    <w:rsid w:val="00A551E2"/>
    <w:rsid w:val="00A55378"/>
    <w:rsid w:val="00A554BF"/>
    <w:rsid w:val="00A6025C"/>
    <w:rsid w:val="00A72FE6"/>
    <w:rsid w:val="00A744F0"/>
    <w:rsid w:val="00A74F51"/>
    <w:rsid w:val="00A80D1B"/>
    <w:rsid w:val="00A84050"/>
    <w:rsid w:val="00A850C1"/>
    <w:rsid w:val="00A87776"/>
    <w:rsid w:val="00A877BF"/>
    <w:rsid w:val="00A9629C"/>
    <w:rsid w:val="00AA3479"/>
    <w:rsid w:val="00AA6F2A"/>
    <w:rsid w:val="00AB03AE"/>
    <w:rsid w:val="00AB0661"/>
    <w:rsid w:val="00AB5D01"/>
    <w:rsid w:val="00AB6B27"/>
    <w:rsid w:val="00AB7835"/>
    <w:rsid w:val="00AC5F6F"/>
    <w:rsid w:val="00AD1D01"/>
    <w:rsid w:val="00AD49F3"/>
    <w:rsid w:val="00AE33F7"/>
    <w:rsid w:val="00AE3A84"/>
    <w:rsid w:val="00AE777E"/>
    <w:rsid w:val="00AF67A6"/>
    <w:rsid w:val="00B01147"/>
    <w:rsid w:val="00B0424E"/>
    <w:rsid w:val="00B06ACF"/>
    <w:rsid w:val="00B0733A"/>
    <w:rsid w:val="00B13094"/>
    <w:rsid w:val="00B14916"/>
    <w:rsid w:val="00B16F6D"/>
    <w:rsid w:val="00B2132B"/>
    <w:rsid w:val="00B218A3"/>
    <w:rsid w:val="00B2642E"/>
    <w:rsid w:val="00B26EE9"/>
    <w:rsid w:val="00B274BB"/>
    <w:rsid w:val="00B3130D"/>
    <w:rsid w:val="00B37166"/>
    <w:rsid w:val="00B4647B"/>
    <w:rsid w:val="00B509D2"/>
    <w:rsid w:val="00B53F68"/>
    <w:rsid w:val="00B540E0"/>
    <w:rsid w:val="00B60A2C"/>
    <w:rsid w:val="00B67A99"/>
    <w:rsid w:val="00B703C5"/>
    <w:rsid w:val="00B75FF4"/>
    <w:rsid w:val="00B8350B"/>
    <w:rsid w:val="00B91D17"/>
    <w:rsid w:val="00B955B4"/>
    <w:rsid w:val="00B9678D"/>
    <w:rsid w:val="00BB20E7"/>
    <w:rsid w:val="00BB2A18"/>
    <w:rsid w:val="00BB344B"/>
    <w:rsid w:val="00BB3F5B"/>
    <w:rsid w:val="00BB6DFF"/>
    <w:rsid w:val="00BC0D70"/>
    <w:rsid w:val="00BC55DD"/>
    <w:rsid w:val="00BC6555"/>
    <w:rsid w:val="00BC7D38"/>
    <w:rsid w:val="00BD1034"/>
    <w:rsid w:val="00BD194A"/>
    <w:rsid w:val="00BD20FB"/>
    <w:rsid w:val="00BD2190"/>
    <w:rsid w:val="00BD3052"/>
    <w:rsid w:val="00BD4E5C"/>
    <w:rsid w:val="00BD5392"/>
    <w:rsid w:val="00BE2BB7"/>
    <w:rsid w:val="00BE34D6"/>
    <w:rsid w:val="00BE648A"/>
    <w:rsid w:val="00BF1194"/>
    <w:rsid w:val="00BF482A"/>
    <w:rsid w:val="00BF53A0"/>
    <w:rsid w:val="00BF5B99"/>
    <w:rsid w:val="00C025F2"/>
    <w:rsid w:val="00C040CB"/>
    <w:rsid w:val="00C0730A"/>
    <w:rsid w:val="00C07CB3"/>
    <w:rsid w:val="00C14101"/>
    <w:rsid w:val="00C21C4B"/>
    <w:rsid w:val="00C267B2"/>
    <w:rsid w:val="00C27197"/>
    <w:rsid w:val="00C3026E"/>
    <w:rsid w:val="00C3445B"/>
    <w:rsid w:val="00C36F6C"/>
    <w:rsid w:val="00C44360"/>
    <w:rsid w:val="00C519EF"/>
    <w:rsid w:val="00C531F0"/>
    <w:rsid w:val="00C57231"/>
    <w:rsid w:val="00C576EF"/>
    <w:rsid w:val="00C636AD"/>
    <w:rsid w:val="00C643D6"/>
    <w:rsid w:val="00C65A64"/>
    <w:rsid w:val="00C67EDB"/>
    <w:rsid w:val="00C70841"/>
    <w:rsid w:val="00C7259E"/>
    <w:rsid w:val="00C741F5"/>
    <w:rsid w:val="00C76513"/>
    <w:rsid w:val="00C81119"/>
    <w:rsid w:val="00C819AB"/>
    <w:rsid w:val="00C81BC6"/>
    <w:rsid w:val="00C87FB8"/>
    <w:rsid w:val="00C90980"/>
    <w:rsid w:val="00C90E8C"/>
    <w:rsid w:val="00C90FBA"/>
    <w:rsid w:val="00C962E8"/>
    <w:rsid w:val="00CB29A7"/>
    <w:rsid w:val="00CB747D"/>
    <w:rsid w:val="00CC09CE"/>
    <w:rsid w:val="00CC6A1E"/>
    <w:rsid w:val="00CD04D0"/>
    <w:rsid w:val="00CD2560"/>
    <w:rsid w:val="00CD61B0"/>
    <w:rsid w:val="00CE3895"/>
    <w:rsid w:val="00CE5CCD"/>
    <w:rsid w:val="00CE69C6"/>
    <w:rsid w:val="00CF230A"/>
    <w:rsid w:val="00CF4A6F"/>
    <w:rsid w:val="00CF5889"/>
    <w:rsid w:val="00CF703E"/>
    <w:rsid w:val="00CF79C7"/>
    <w:rsid w:val="00D00DA8"/>
    <w:rsid w:val="00D0374F"/>
    <w:rsid w:val="00D04DC0"/>
    <w:rsid w:val="00D05A76"/>
    <w:rsid w:val="00D06A43"/>
    <w:rsid w:val="00D113FE"/>
    <w:rsid w:val="00D128AA"/>
    <w:rsid w:val="00D12B95"/>
    <w:rsid w:val="00D20C06"/>
    <w:rsid w:val="00D2414F"/>
    <w:rsid w:val="00D34FEE"/>
    <w:rsid w:val="00D357FA"/>
    <w:rsid w:val="00D4066C"/>
    <w:rsid w:val="00D47C2D"/>
    <w:rsid w:val="00D54EDF"/>
    <w:rsid w:val="00D702B5"/>
    <w:rsid w:val="00D72FEA"/>
    <w:rsid w:val="00D76C50"/>
    <w:rsid w:val="00D9052F"/>
    <w:rsid w:val="00D9405C"/>
    <w:rsid w:val="00D9554B"/>
    <w:rsid w:val="00D97355"/>
    <w:rsid w:val="00DA2388"/>
    <w:rsid w:val="00DA350A"/>
    <w:rsid w:val="00DB086F"/>
    <w:rsid w:val="00DB145C"/>
    <w:rsid w:val="00DB2193"/>
    <w:rsid w:val="00DC3605"/>
    <w:rsid w:val="00DC57D4"/>
    <w:rsid w:val="00DC704C"/>
    <w:rsid w:val="00DD38ED"/>
    <w:rsid w:val="00DD597D"/>
    <w:rsid w:val="00DE1E8A"/>
    <w:rsid w:val="00DE56ED"/>
    <w:rsid w:val="00DF0F2F"/>
    <w:rsid w:val="00DF2326"/>
    <w:rsid w:val="00DF3796"/>
    <w:rsid w:val="00DF5C84"/>
    <w:rsid w:val="00E000BD"/>
    <w:rsid w:val="00E03AC6"/>
    <w:rsid w:val="00E12728"/>
    <w:rsid w:val="00E147FA"/>
    <w:rsid w:val="00E15E41"/>
    <w:rsid w:val="00E2690A"/>
    <w:rsid w:val="00E36F06"/>
    <w:rsid w:val="00E413E6"/>
    <w:rsid w:val="00E436ED"/>
    <w:rsid w:val="00E506E3"/>
    <w:rsid w:val="00E56870"/>
    <w:rsid w:val="00E625D2"/>
    <w:rsid w:val="00E62D52"/>
    <w:rsid w:val="00E7036E"/>
    <w:rsid w:val="00E7182F"/>
    <w:rsid w:val="00E71A4E"/>
    <w:rsid w:val="00E73442"/>
    <w:rsid w:val="00E7696F"/>
    <w:rsid w:val="00E8090A"/>
    <w:rsid w:val="00E8356A"/>
    <w:rsid w:val="00E85CA1"/>
    <w:rsid w:val="00E903A9"/>
    <w:rsid w:val="00E97313"/>
    <w:rsid w:val="00EA3D1C"/>
    <w:rsid w:val="00EB2BFA"/>
    <w:rsid w:val="00EB6A9A"/>
    <w:rsid w:val="00EB70A4"/>
    <w:rsid w:val="00EC0632"/>
    <w:rsid w:val="00EC2151"/>
    <w:rsid w:val="00EC2E90"/>
    <w:rsid w:val="00ED2267"/>
    <w:rsid w:val="00ED2287"/>
    <w:rsid w:val="00ED2580"/>
    <w:rsid w:val="00ED2594"/>
    <w:rsid w:val="00ED7430"/>
    <w:rsid w:val="00EE0EA1"/>
    <w:rsid w:val="00EE2E7B"/>
    <w:rsid w:val="00EE4609"/>
    <w:rsid w:val="00EE53BB"/>
    <w:rsid w:val="00EF4B0A"/>
    <w:rsid w:val="00EF4E65"/>
    <w:rsid w:val="00EF6542"/>
    <w:rsid w:val="00EF6A9E"/>
    <w:rsid w:val="00F0300E"/>
    <w:rsid w:val="00F24DC8"/>
    <w:rsid w:val="00F30936"/>
    <w:rsid w:val="00F30AEF"/>
    <w:rsid w:val="00F413D2"/>
    <w:rsid w:val="00F43870"/>
    <w:rsid w:val="00F43B82"/>
    <w:rsid w:val="00F45DEF"/>
    <w:rsid w:val="00F461D1"/>
    <w:rsid w:val="00F6361D"/>
    <w:rsid w:val="00F67E82"/>
    <w:rsid w:val="00F719C0"/>
    <w:rsid w:val="00F77A13"/>
    <w:rsid w:val="00F81237"/>
    <w:rsid w:val="00F909FC"/>
    <w:rsid w:val="00F945C3"/>
    <w:rsid w:val="00F9706C"/>
    <w:rsid w:val="00FA0438"/>
    <w:rsid w:val="00FA0B10"/>
    <w:rsid w:val="00FA1208"/>
    <w:rsid w:val="00FA443E"/>
    <w:rsid w:val="00FA6964"/>
    <w:rsid w:val="00FB2D71"/>
    <w:rsid w:val="00FB479A"/>
    <w:rsid w:val="00FB6953"/>
    <w:rsid w:val="00FB7F82"/>
    <w:rsid w:val="00FC3563"/>
    <w:rsid w:val="00FC3C0E"/>
    <w:rsid w:val="00FC72FB"/>
    <w:rsid w:val="00FD6CB1"/>
    <w:rsid w:val="00FE7AFF"/>
    <w:rsid w:val="00FE7B01"/>
    <w:rsid w:val="00FF4C11"/>
    <w:rsid w:val="00FF6628"/>
    <w:rsid w:val="12C2549C"/>
    <w:rsid w:val="150645DF"/>
    <w:rsid w:val="1C27617F"/>
    <w:rsid w:val="214E3D4B"/>
    <w:rsid w:val="2E3BAE16"/>
    <w:rsid w:val="2EB622CE"/>
    <w:rsid w:val="2ECE4AA5"/>
    <w:rsid w:val="2F906F68"/>
    <w:rsid w:val="36798F6B"/>
    <w:rsid w:val="36A1216D"/>
    <w:rsid w:val="377F1DFD"/>
    <w:rsid w:val="3FEFC388"/>
    <w:rsid w:val="43642888"/>
    <w:rsid w:val="4DF7CEF6"/>
    <w:rsid w:val="53F21A04"/>
    <w:rsid w:val="55753D59"/>
    <w:rsid w:val="5678521D"/>
    <w:rsid w:val="5E1B6804"/>
    <w:rsid w:val="6289377A"/>
    <w:rsid w:val="67066082"/>
    <w:rsid w:val="68CA70F1"/>
    <w:rsid w:val="6A885392"/>
    <w:rsid w:val="6F23763E"/>
    <w:rsid w:val="6F3617FC"/>
    <w:rsid w:val="73DB8F2A"/>
    <w:rsid w:val="76DF34F8"/>
    <w:rsid w:val="78645AEB"/>
    <w:rsid w:val="78D619CB"/>
    <w:rsid w:val="79F3BBDB"/>
    <w:rsid w:val="7AEE2EAC"/>
    <w:rsid w:val="7E6F58A7"/>
    <w:rsid w:val="7FFBD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2C9DA"/>
  <w15:docId w15:val="{465ED60B-5308-4E1D-9222-B0528B2E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uiPriority w:val="9"/>
    <w:qFormat/>
    <w:pPr>
      <w:keepNext/>
      <w:keepLines/>
      <w:numPr>
        <w:numId w:val="1"/>
      </w:numPr>
      <w:spacing w:line="360" w:lineRule="auto"/>
      <w:outlineLvl w:val="0"/>
    </w:pPr>
    <w:rPr>
      <w:rFonts w:eastAsia="Times New Roman"/>
      <w:b/>
      <w:bCs/>
      <w:kern w:val="44"/>
      <w:szCs w:val="44"/>
    </w:rPr>
  </w:style>
  <w:style w:type="paragraph" w:styleId="2">
    <w:name w:val="heading 2"/>
    <w:basedOn w:val="a1"/>
    <w:next w:val="a1"/>
    <w:link w:val="20"/>
    <w:uiPriority w:val="9"/>
    <w:unhideWhenUsed/>
    <w:qFormat/>
    <w:pPr>
      <w:keepNext/>
      <w:keepLines/>
      <w:numPr>
        <w:ilvl w:val="1"/>
        <w:numId w:val="1"/>
      </w:numPr>
      <w:spacing w:line="360" w:lineRule="auto"/>
      <w:outlineLvl w:val="1"/>
    </w:pPr>
    <w:rPr>
      <w:rFonts w:asciiTheme="majorHAnsi" w:eastAsia="Times New Roman" w:hAnsiTheme="majorHAnsi" w:cstheme="majorBidi"/>
      <w:b/>
      <w:bCs/>
      <w:szCs w:val="32"/>
    </w:rPr>
  </w:style>
  <w:style w:type="paragraph" w:styleId="3">
    <w:name w:val="heading 3"/>
    <w:basedOn w:val="a1"/>
    <w:next w:val="a1"/>
    <w:link w:val="30"/>
    <w:unhideWhenUsed/>
    <w:qFormat/>
    <w:pPr>
      <w:keepNext/>
      <w:keepLines/>
      <w:numPr>
        <w:ilvl w:val="2"/>
        <w:numId w:val="1"/>
      </w:numPr>
      <w:spacing w:line="360" w:lineRule="auto"/>
      <w:outlineLvl w:val="2"/>
    </w:pPr>
    <w:rPr>
      <w:rFonts w:eastAsia="Times New Roman"/>
      <w:b/>
      <w:bCs/>
      <w:szCs w:val="32"/>
    </w:rPr>
  </w:style>
  <w:style w:type="paragraph" w:styleId="4">
    <w:name w:val="heading 4"/>
    <w:basedOn w:val="a1"/>
    <w:next w:val="a1"/>
    <w:link w:val="40"/>
    <w:unhideWhenUsed/>
    <w:qFormat/>
    <w:pPr>
      <w:keepNext/>
      <w:keepLines/>
      <w:numPr>
        <w:ilvl w:val="3"/>
        <w:numId w:val="1"/>
      </w:numPr>
      <w:spacing w:line="360" w:lineRule="auto"/>
      <w:outlineLvl w:val="3"/>
    </w:pPr>
    <w:rPr>
      <w:rFonts w:asciiTheme="majorHAnsi" w:eastAsia="Times New Roman" w:hAnsiTheme="majorHAnsi" w:cstheme="majorBidi"/>
      <w:b/>
      <w:bCs/>
      <w:szCs w:val="28"/>
    </w:rPr>
  </w:style>
  <w:style w:type="paragraph" w:styleId="5">
    <w:name w:val="heading 5"/>
    <w:basedOn w:val="a1"/>
    <w:next w:val="a1"/>
    <w:link w:val="50"/>
    <w:unhideWhenUsed/>
    <w:qFormat/>
    <w:pPr>
      <w:keepNext/>
      <w:keepLines/>
      <w:numPr>
        <w:ilvl w:val="4"/>
        <w:numId w:val="1"/>
      </w:numPr>
      <w:spacing w:line="360" w:lineRule="auto"/>
      <w:ind w:left="284"/>
      <w:outlineLvl w:val="4"/>
    </w:pPr>
    <w:rPr>
      <w:rFonts w:eastAsia="Times New Roman"/>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99"/>
    <w:semiHidden/>
    <w:unhideWhenUsed/>
    <w:qFormat/>
    <w:pPr>
      <w:spacing w:after="120"/>
    </w:pPr>
  </w:style>
  <w:style w:type="paragraph" w:styleId="a7">
    <w:name w:val="Balloon Text"/>
    <w:basedOn w:val="a1"/>
    <w:link w:val="a8"/>
    <w:uiPriority w:val="99"/>
    <w:semiHidden/>
    <w:unhideWhenUsed/>
    <w:qFormat/>
    <w:rPr>
      <w:sz w:val="18"/>
      <w:szCs w:val="18"/>
    </w:rPr>
  </w:style>
  <w:style w:type="paragraph" w:styleId="a9">
    <w:name w:val="footer"/>
    <w:basedOn w:val="a1"/>
    <w:link w:val="aa"/>
    <w:unhideWhenUsed/>
    <w:qFormat/>
    <w:pPr>
      <w:tabs>
        <w:tab w:val="center" w:pos="4153"/>
        <w:tab w:val="right" w:pos="8306"/>
      </w:tabs>
      <w:snapToGrid w:val="0"/>
      <w:jc w:val="left"/>
    </w:pPr>
    <w:rPr>
      <w:sz w:val="18"/>
      <w:szCs w:val="18"/>
    </w:rPr>
  </w:style>
  <w:style w:type="paragraph" w:styleId="ab">
    <w:name w:val="header"/>
    <w:basedOn w:val="a1"/>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Body Text First Indent"/>
    <w:basedOn w:val="a5"/>
    <w:link w:val="ae"/>
    <w:qFormat/>
    <w:pPr>
      <w:spacing w:after="0"/>
      <w:ind w:firstLine="425"/>
    </w:pPr>
    <w:rPr>
      <w:rFonts w:ascii="宋体" w:eastAsia="宋体" w:hAnsi="Times New Roman" w:cs="Times New Roman"/>
      <w:szCs w:val="20"/>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uiPriority w:val="34"/>
    <w:qFormat/>
    <w:pPr>
      <w:ind w:firstLineChars="200" w:firstLine="420"/>
    </w:pPr>
  </w:style>
  <w:style w:type="character" w:customStyle="1" w:styleId="11">
    <w:name w:val="标题 1 字符"/>
    <w:basedOn w:val="a2"/>
    <w:link w:val="10"/>
    <w:uiPriority w:val="9"/>
    <w:qFormat/>
    <w:rPr>
      <w:rFonts w:eastAsia="Times New Roman"/>
      <w:b/>
      <w:bCs/>
      <w:kern w:val="44"/>
      <w:szCs w:val="44"/>
    </w:rPr>
  </w:style>
  <w:style w:type="character" w:customStyle="1" w:styleId="20">
    <w:name w:val="标题 2 字符"/>
    <w:basedOn w:val="a2"/>
    <w:link w:val="2"/>
    <w:uiPriority w:val="9"/>
    <w:qFormat/>
    <w:rPr>
      <w:rFonts w:asciiTheme="majorHAnsi" w:eastAsia="Times New Roman" w:hAnsiTheme="majorHAnsi" w:cstheme="majorBidi"/>
      <w:b/>
      <w:bCs/>
      <w:szCs w:val="32"/>
    </w:rPr>
  </w:style>
  <w:style w:type="character" w:customStyle="1" w:styleId="30">
    <w:name w:val="标题 3 字符"/>
    <w:basedOn w:val="a2"/>
    <w:link w:val="3"/>
    <w:uiPriority w:val="9"/>
    <w:qFormat/>
    <w:rPr>
      <w:rFonts w:eastAsia="Times New Roman"/>
      <w:b/>
      <w:bCs/>
      <w:szCs w:val="32"/>
    </w:rPr>
  </w:style>
  <w:style w:type="character" w:customStyle="1" w:styleId="40">
    <w:name w:val="标题 4 字符"/>
    <w:basedOn w:val="a2"/>
    <w:link w:val="4"/>
    <w:uiPriority w:val="9"/>
    <w:qFormat/>
    <w:rPr>
      <w:rFonts w:asciiTheme="majorHAnsi" w:eastAsia="Times New Roman" w:hAnsiTheme="majorHAnsi" w:cstheme="majorBidi"/>
      <w:b/>
      <w:bCs/>
      <w:szCs w:val="28"/>
    </w:rPr>
  </w:style>
  <w:style w:type="character" w:customStyle="1" w:styleId="50">
    <w:name w:val="标题 5 字符"/>
    <w:basedOn w:val="a2"/>
    <w:link w:val="5"/>
    <w:uiPriority w:val="9"/>
    <w:qFormat/>
    <w:rPr>
      <w:rFonts w:eastAsia="Times New Roman"/>
      <w:b/>
      <w:bCs/>
      <w:szCs w:val="28"/>
    </w:rPr>
  </w:style>
  <w:style w:type="character" w:customStyle="1" w:styleId="a6">
    <w:name w:val="正文文本 字符"/>
    <w:basedOn w:val="a2"/>
    <w:link w:val="a5"/>
    <w:uiPriority w:val="99"/>
    <w:semiHidden/>
    <w:qFormat/>
  </w:style>
  <w:style w:type="character" w:customStyle="1" w:styleId="ae">
    <w:name w:val="正文文本首行缩进 字符"/>
    <w:basedOn w:val="a6"/>
    <w:link w:val="ad"/>
    <w:qFormat/>
    <w:rPr>
      <w:rFonts w:ascii="宋体" w:eastAsia="宋体" w:hAnsi="Times New Roman" w:cs="Times New Roman"/>
      <w:szCs w:val="20"/>
    </w:rPr>
  </w:style>
  <w:style w:type="character" w:customStyle="1" w:styleId="ac">
    <w:name w:val="页眉 字符"/>
    <w:basedOn w:val="a2"/>
    <w:link w:val="ab"/>
    <w:uiPriority w:val="99"/>
    <w:qFormat/>
    <w:rPr>
      <w:sz w:val="18"/>
      <w:szCs w:val="18"/>
    </w:rPr>
  </w:style>
  <w:style w:type="character" w:customStyle="1" w:styleId="aa">
    <w:name w:val="页脚 字符"/>
    <w:basedOn w:val="a2"/>
    <w:link w:val="a9"/>
    <w:uiPriority w:val="99"/>
    <w:qFormat/>
    <w:rPr>
      <w:sz w:val="18"/>
      <w:szCs w:val="18"/>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a8">
    <w:name w:val="批注框文本 字符"/>
    <w:basedOn w:val="a2"/>
    <w:link w:val="a7"/>
    <w:uiPriority w:val="99"/>
    <w:semiHidden/>
    <w:qFormat/>
    <w:rPr>
      <w:rFonts w:asciiTheme="minorHAnsi" w:eastAsiaTheme="minorEastAsia" w:hAnsiTheme="minorHAnsi" w:cstheme="minorBidi"/>
      <w:kern w:val="2"/>
      <w:sz w:val="18"/>
      <w:szCs w:val="18"/>
    </w:rPr>
  </w:style>
  <w:style w:type="character" w:customStyle="1" w:styleId="Char">
    <w:name w:val="段 Char"/>
    <w:link w:val="af1"/>
    <w:qFormat/>
    <w:rPr>
      <w:rFonts w:ascii="宋体"/>
      <w:sz w:val="21"/>
    </w:rPr>
  </w:style>
  <w:style w:type="paragraph" w:customStyle="1" w:styleId="af2">
    <w:name w:val="章标题"/>
    <w:next w:val="af1"/>
    <w:autoRedefine/>
    <w:qFormat/>
    <w:rsid w:val="0066492F"/>
    <w:pPr>
      <w:spacing w:after="0" w:line="240" w:lineRule="auto"/>
      <w:ind w:firstLineChars="200" w:firstLine="420"/>
      <w:jc w:val="both"/>
      <w:outlineLvl w:val="1"/>
    </w:pPr>
    <w:rPr>
      <w:rFonts w:ascii="黑体" w:eastAsia="黑体"/>
      <w:sz w:val="21"/>
    </w:rPr>
  </w:style>
  <w:style w:type="character" w:styleId="af3">
    <w:name w:val="annotation reference"/>
    <w:basedOn w:val="a2"/>
    <w:unhideWhenUsed/>
    <w:qFormat/>
    <w:rsid w:val="0066492F"/>
    <w:rPr>
      <w:sz w:val="21"/>
      <w:szCs w:val="21"/>
    </w:rPr>
  </w:style>
  <w:style w:type="paragraph" w:styleId="af4">
    <w:name w:val="annotation text"/>
    <w:basedOn w:val="a1"/>
    <w:link w:val="af5"/>
    <w:unhideWhenUsed/>
    <w:qFormat/>
    <w:rsid w:val="0066492F"/>
    <w:pPr>
      <w:spacing w:after="0" w:line="240" w:lineRule="auto"/>
      <w:jc w:val="left"/>
    </w:pPr>
    <w:rPr>
      <w:rFonts w:ascii="Times New Roman" w:eastAsia="宋体" w:hAnsi="Times New Roman" w:cs="Times New Roman"/>
      <w:szCs w:val="24"/>
    </w:rPr>
  </w:style>
  <w:style w:type="character" w:customStyle="1" w:styleId="af5">
    <w:name w:val="批注文字 字符"/>
    <w:basedOn w:val="a2"/>
    <w:link w:val="af4"/>
    <w:uiPriority w:val="99"/>
    <w:rsid w:val="0066492F"/>
    <w:rPr>
      <w:kern w:val="2"/>
      <w:sz w:val="21"/>
      <w:szCs w:val="24"/>
    </w:rPr>
  </w:style>
  <w:style w:type="paragraph" w:customStyle="1" w:styleId="af6">
    <w:name w:val="注：（正文）"/>
    <w:basedOn w:val="a1"/>
    <w:next w:val="af1"/>
    <w:autoRedefine/>
    <w:qFormat/>
    <w:rsid w:val="0080506C"/>
    <w:pPr>
      <w:autoSpaceDE w:val="0"/>
      <w:autoSpaceDN w:val="0"/>
      <w:spacing w:after="0" w:line="240" w:lineRule="auto"/>
      <w:ind w:left="420" w:hanging="420"/>
      <w:jc w:val="left"/>
    </w:pPr>
    <w:rPr>
      <w:rFonts w:ascii="宋体" w:eastAsia="宋体" w:hAnsi="Times New Roman" w:cs="Times New Roman"/>
      <w:kern w:val="0"/>
      <w:sz w:val="18"/>
      <w:szCs w:val="18"/>
    </w:rPr>
  </w:style>
  <w:style w:type="paragraph" w:customStyle="1" w:styleId="af7">
    <w:name w:val="正文表标题"/>
    <w:next w:val="af1"/>
    <w:rsid w:val="005B20AA"/>
    <w:pPr>
      <w:spacing w:beforeLines="50" w:afterLines="50" w:after="0" w:line="240" w:lineRule="auto"/>
      <w:ind w:left="420" w:hanging="420"/>
      <w:jc w:val="center"/>
    </w:pPr>
    <w:rPr>
      <w:rFonts w:ascii="黑体" w:eastAsia="黑体"/>
      <w:sz w:val="21"/>
    </w:rPr>
  </w:style>
  <w:style w:type="table" w:styleId="12">
    <w:name w:val="Table Simple 1"/>
    <w:basedOn w:val="a3"/>
    <w:rsid w:val="00160179"/>
    <w:pPr>
      <w:widowControl w:val="0"/>
      <w:spacing w:after="0" w:line="240" w:lineRule="auto"/>
      <w:jc w:val="both"/>
    </w:p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character" w:styleId="af8">
    <w:name w:val="page number"/>
    <w:rsid w:val="00160179"/>
  </w:style>
  <w:style w:type="character" w:customStyle="1" w:styleId="Char0">
    <w:name w:val="附录章标题 Char"/>
    <w:link w:val="af9"/>
    <w:rsid w:val="00160179"/>
    <w:rPr>
      <w:rFonts w:ascii="黑体" w:eastAsia="黑体"/>
      <w:kern w:val="21"/>
      <w:sz w:val="21"/>
    </w:rPr>
  </w:style>
  <w:style w:type="paragraph" w:customStyle="1" w:styleId="af9">
    <w:name w:val="附录章标题"/>
    <w:next w:val="af1"/>
    <w:link w:val="Char0"/>
    <w:rsid w:val="00160179"/>
    <w:pPr>
      <w:wordWrap w:val="0"/>
      <w:overflowPunct w:val="0"/>
      <w:autoSpaceDE w:val="0"/>
      <w:spacing w:beforeLines="50" w:before="50" w:afterLines="50" w:after="50" w:line="240" w:lineRule="auto"/>
      <w:ind w:left="284"/>
      <w:jc w:val="both"/>
      <w:textAlignment w:val="baseline"/>
      <w:outlineLvl w:val="1"/>
    </w:pPr>
    <w:rPr>
      <w:rFonts w:ascii="黑体" w:eastAsia="黑体"/>
      <w:kern w:val="21"/>
      <w:sz w:val="21"/>
    </w:rPr>
  </w:style>
  <w:style w:type="character" w:customStyle="1" w:styleId="1111Char">
    <w:name w:val="四级标题（1.1.1.1） Char"/>
    <w:link w:val="1111"/>
    <w:rsid w:val="00160179"/>
    <w:rPr>
      <w:rFonts w:eastAsia="黑体"/>
      <w:bCs/>
      <w:kern w:val="2"/>
      <w:sz w:val="24"/>
      <w:szCs w:val="28"/>
    </w:rPr>
  </w:style>
  <w:style w:type="paragraph" w:customStyle="1" w:styleId="1111">
    <w:name w:val="四级标题（1.1.1.1）"/>
    <w:basedOn w:val="4"/>
    <w:next w:val="a1"/>
    <w:link w:val="1111Char"/>
    <w:rsid w:val="00160179"/>
    <w:pPr>
      <w:numPr>
        <w:ilvl w:val="0"/>
        <w:numId w:val="0"/>
      </w:numPr>
      <w:spacing w:beforeLines="50" w:before="50" w:afterLines="50" w:after="50" w:line="240" w:lineRule="auto"/>
    </w:pPr>
    <w:rPr>
      <w:rFonts w:ascii="Times New Roman" w:eastAsia="黑体" w:hAnsi="Times New Roman" w:cs="Times New Roman"/>
      <w:b w:val="0"/>
      <w:sz w:val="24"/>
    </w:rPr>
  </w:style>
  <w:style w:type="character" w:customStyle="1" w:styleId="afa">
    <w:name w:val="发布"/>
    <w:rsid w:val="00160179"/>
    <w:rPr>
      <w:rFonts w:ascii="黑体" w:eastAsia="黑体"/>
      <w:spacing w:val="22"/>
      <w:w w:val="100"/>
      <w:position w:val="3"/>
      <w:sz w:val="28"/>
    </w:rPr>
  </w:style>
  <w:style w:type="paragraph" w:customStyle="1" w:styleId="CM11">
    <w:name w:val="CM11"/>
    <w:basedOn w:val="Default"/>
    <w:next w:val="Default"/>
    <w:rsid w:val="00160179"/>
    <w:pPr>
      <w:spacing w:after="50"/>
    </w:pPr>
    <w:rPr>
      <w:color w:val="auto"/>
    </w:rPr>
  </w:style>
  <w:style w:type="paragraph" w:customStyle="1" w:styleId="Default">
    <w:name w:val="Default"/>
    <w:rsid w:val="00160179"/>
    <w:pPr>
      <w:widowControl w:val="0"/>
      <w:autoSpaceDE w:val="0"/>
      <w:autoSpaceDN w:val="0"/>
      <w:adjustRightInd w:val="0"/>
      <w:spacing w:after="0" w:line="240" w:lineRule="auto"/>
    </w:pPr>
    <w:rPr>
      <w:rFonts w:ascii="ST Song" w:eastAsia="ST Song" w:cs="ST Song"/>
      <w:color w:val="000000"/>
      <w:sz w:val="24"/>
      <w:szCs w:val="24"/>
    </w:rPr>
  </w:style>
  <w:style w:type="paragraph" w:customStyle="1" w:styleId="CM16">
    <w:name w:val="CM16"/>
    <w:basedOn w:val="Default"/>
    <w:next w:val="Default"/>
    <w:rsid w:val="00160179"/>
    <w:pPr>
      <w:spacing w:after="520"/>
    </w:pPr>
    <w:rPr>
      <w:color w:val="auto"/>
    </w:rPr>
  </w:style>
  <w:style w:type="paragraph" w:customStyle="1" w:styleId="afb">
    <w:name w:val="封面标准文稿编辑信息"/>
    <w:rsid w:val="00160179"/>
    <w:pPr>
      <w:spacing w:before="180" w:after="0" w:line="180" w:lineRule="exact"/>
      <w:jc w:val="center"/>
    </w:pPr>
    <w:rPr>
      <w:rFonts w:ascii="宋体"/>
      <w:sz w:val="21"/>
    </w:rPr>
  </w:style>
  <w:style w:type="paragraph" w:customStyle="1" w:styleId="CM17">
    <w:name w:val="CM17"/>
    <w:basedOn w:val="Default"/>
    <w:next w:val="Default"/>
    <w:rsid w:val="00160179"/>
    <w:pPr>
      <w:spacing w:after="783"/>
    </w:pPr>
    <w:rPr>
      <w:color w:val="auto"/>
    </w:rPr>
  </w:style>
  <w:style w:type="paragraph" w:customStyle="1" w:styleId="afc">
    <w:name w:val="文献分类号"/>
    <w:rsid w:val="00160179"/>
    <w:pPr>
      <w:framePr w:hSpace="180" w:vSpace="180" w:wrap="around" w:hAnchor="margin" w:y="1" w:anchorLock="1"/>
      <w:widowControl w:val="0"/>
      <w:spacing w:after="0" w:line="240" w:lineRule="auto"/>
      <w:textAlignment w:val="center"/>
    </w:pPr>
    <w:rPr>
      <w:rFonts w:eastAsia="黑体"/>
      <w:sz w:val="21"/>
    </w:rPr>
  </w:style>
  <w:style w:type="paragraph" w:customStyle="1" w:styleId="afd">
    <w:name w:val="封面正文"/>
    <w:rsid w:val="00160179"/>
    <w:pPr>
      <w:spacing w:after="0" w:line="240" w:lineRule="auto"/>
      <w:jc w:val="both"/>
    </w:pPr>
  </w:style>
  <w:style w:type="paragraph" w:customStyle="1" w:styleId="afe">
    <w:name w:val="标准书眉一"/>
    <w:rsid w:val="00160179"/>
    <w:pPr>
      <w:spacing w:after="0" w:line="240" w:lineRule="auto"/>
      <w:jc w:val="both"/>
    </w:pPr>
  </w:style>
  <w:style w:type="paragraph" w:customStyle="1" w:styleId="1-1">
    <w:name w:val="图表标题（图1-1）"/>
    <w:basedOn w:val="a1"/>
    <w:next w:val="a1"/>
    <w:rsid w:val="00160179"/>
    <w:pPr>
      <w:spacing w:after="0" w:line="400" w:lineRule="exact"/>
      <w:jc w:val="center"/>
    </w:pPr>
    <w:rPr>
      <w:rFonts w:ascii="Times New Roman" w:eastAsia="宋体" w:hAnsi="Times New Roman" w:cs="Times New Roman"/>
      <w:szCs w:val="24"/>
    </w:rPr>
  </w:style>
  <w:style w:type="paragraph" w:customStyle="1" w:styleId="CM15">
    <w:name w:val="CM15"/>
    <w:basedOn w:val="Default"/>
    <w:next w:val="Default"/>
    <w:rsid w:val="00160179"/>
    <w:pPr>
      <w:spacing w:after="2953"/>
    </w:pPr>
    <w:rPr>
      <w:color w:val="auto"/>
    </w:rPr>
  </w:style>
  <w:style w:type="paragraph" w:customStyle="1" w:styleId="aff">
    <w:name w:val="二级条标题"/>
    <w:basedOn w:val="aff0"/>
    <w:next w:val="a1"/>
    <w:rsid w:val="00160179"/>
    <w:pPr>
      <w:numPr>
        <w:ilvl w:val="3"/>
      </w:numPr>
      <w:outlineLvl w:val="3"/>
    </w:pPr>
  </w:style>
  <w:style w:type="paragraph" w:customStyle="1" w:styleId="aff0">
    <w:name w:val="一级条标题"/>
    <w:basedOn w:val="af2"/>
    <w:next w:val="a1"/>
    <w:rsid w:val="00160179"/>
    <w:pPr>
      <w:numPr>
        <w:ilvl w:val="2"/>
        <w:numId w:val="2"/>
      </w:numPr>
      <w:ind w:firstLineChars="0" w:firstLine="0"/>
      <w:outlineLvl w:val="2"/>
    </w:pPr>
  </w:style>
  <w:style w:type="paragraph" w:customStyle="1" w:styleId="aff1">
    <w:name w:val="附录五级条标题"/>
    <w:basedOn w:val="aff2"/>
    <w:next w:val="af1"/>
    <w:rsid w:val="00160179"/>
    <w:pPr>
      <w:numPr>
        <w:ilvl w:val="6"/>
      </w:numPr>
      <w:ind w:left="284"/>
      <w:outlineLvl w:val="6"/>
    </w:pPr>
  </w:style>
  <w:style w:type="paragraph" w:customStyle="1" w:styleId="aff2">
    <w:name w:val="附录四级条标题"/>
    <w:basedOn w:val="aff3"/>
    <w:next w:val="af1"/>
    <w:rsid w:val="00160179"/>
    <w:pPr>
      <w:numPr>
        <w:ilvl w:val="5"/>
      </w:numPr>
      <w:ind w:left="284"/>
      <w:outlineLvl w:val="5"/>
    </w:pPr>
  </w:style>
  <w:style w:type="paragraph" w:customStyle="1" w:styleId="aff3">
    <w:name w:val="附录三级条标题"/>
    <w:basedOn w:val="aff4"/>
    <w:next w:val="af1"/>
    <w:rsid w:val="00160179"/>
    <w:pPr>
      <w:numPr>
        <w:ilvl w:val="4"/>
      </w:numPr>
      <w:ind w:left="284"/>
      <w:outlineLvl w:val="4"/>
    </w:pPr>
  </w:style>
  <w:style w:type="paragraph" w:customStyle="1" w:styleId="aff4">
    <w:name w:val="附录二级条标题"/>
    <w:basedOn w:val="aff5"/>
    <w:next w:val="af1"/>
    <w:rsid w:val="00160179"/>
    <w:pPr>
      <w:numPr>
        <w:ilvl w:val="3"/>
      </w:numPr>
      <w:ind w:left="284"/>
      <w:outlineLvl w:val="3"/>
    </w:pPr>
  </w:style>
  <w:style w:type="paragraph" w:customStyle="1" w:styleId="aff5">
    <w:name w:val="附录一级条标题"/>
    <w:basedOn w:val="af9"/>
    <w:next w:val="af1"/>
    <w:rsid w:val="00160179"/>
    <w:pPr>
      <w:numPr>
        <w:ilvl w:val="2"/>
      </w:numPr>
      <w:autoSpaceDN w:val="0"/>
      <w:spacing w:beforeLines="0" w:before="0" w:afterLines="0" w:after="0"/>
      <w:ind w:left="284"/>
      <w:outlineLvl w:val="2"/>
    </w:pPr>
  </w:style>
  <w:style w:type="paragraph" w:customStyle="1" w:styleId="CM8">
    <w:name w:val="CM8"/>
    <w:basedOn w:val="Default"/>
    <w:next w:val="Default"/>
    <w:rsid w:val="00160179"/>
    <w:pPr>
      <w:spacing w:after="310"/>
    </w:pPr>
    <w:rPr>
      <w:color w:val="auto"/>
    </w:rPr>
  </w:style>
  <w:style w:type="paragraph" w:customStyle="1" w:styleId="CM3">
    <w:name w:val="CM3"/>
    <w:basedOn w:val="Default"/>
    <w:next w:val="Default"/>
    <w:rsid w:val="00160179"/>
    <w:pPr>
      <w:spacing w:line="611" w:lineRule="atLeast"/>
    </w:pPr>
    <w:rPr>
      <w:color w:val="auto"/>
    </w:rPr>
  </w:style>
  <w:style w:type="paragraph" w:customStyle="1" w:styleId="13">
    <w:name w:val="封面标准号1"/>
    <w:rsid w:val="00160179"/>
    <w:pPr>
      <w:widowControl w:val="0"/>
      <w:kinsoku w:val="0"/>
      <w:overflowPunct w:val="0"/>
      <w:autoSpaceDE w:val="0"/>
      <w:autoSpaceDN w:val="0"/>
      <w:spacing w:before="308" w:after="0" w:line="240" w:lineRule="auto"/>
      <w:jc w:val="right"/>
      <w:textAlignment w:val="center"/>
    </w:pPr>
    <w:rPr>
      <w:sz w:val="28"/>
    </w:rPr>
  </w:style>
  <w:style w:type="paragraph" w:customStyle="1" w:styleId="CM1">
    <w:name w:val="CM1"/>
    <w:basedOn w:val="Default"/>
    <w:next w:val="Default"/>
    <w:rsid w:val="00160179"/>
    <w:rPr>
      <w:color w:val="auto"/>
    </w:rPr>
  </w:style>
  <w:style w:type="paragraph" w:customStyle="1" w:styleId="CM2">
    <w:name w:val="CM2"/>
    <w:basedOn w:val="Default"/>
    <w:next w:val="Default"/>
    <w:rsid w:val="00160179"/>
    <w:rPr>
      <w:color w:val="auto"/>
    </w:rPr>
  </w:style>
  <w:style w:type="paragraph" w:customStyle="1" w:styleId="aff6">
    <w:name w:val="附录表标题"/>
    <w:next w:val="af1"/>
    <w:rsid w:val="00160179"/>
    <w:pPr>
      <w:spacing w:after="0" w:line="240" w:lineRule="auto"/>
      <w:jc w:val="center"/>
      <w:textAlignment w:val="baseline"/>
    </w:pPr>
    <w:rPr>
      <w:rFonts w:ascii="黑体" w:eastAsia="黑体"/>
      <w:kern w:val="21"/>
      <w:sz w:val="21"/>
    </w:rPr>
  </w:style>
  <w:style w:type="paragraph" w:customStyle="1" w:styleId="aff7">
    <w:name w:val="三级条标题"/>
    <w:basedOn w:val="aff"/>
    <w:next w:val="a1"/>
    <w:rsid w:val="00160179"/>
    <w:pPr>
      <w:numPr>
        <w:ilvl w:val="4"/>
      </w:numPr>
      <w:outlineLvl w:val="4"/>
    </w:pPr>
  </w:style>
  <w:style w:type="paragraph" w:customStyle="1" w:styleId="aff8">
    <w:name w:val="发布日期"/>
    <w:rsid w:val="00160179"/>
    <w:pPr>
      <w:framePr w:w="4000" w:h="473" w:hRule="exact" w:hSpace="180" w:vSpace="180" w:wrap="around" w:hAnchor="margin" w:y="13511" w:anchorLock="1"/>
      <w:spacing w:after="0" w:line="240" w:lineRule="auto"/>
    </w:pPr>
    <w:rPr>
      <w:rFonts w:eastAsia="黑体"/>
      <w:sz w:val="28"/>
    </w:rPr>
  </w:style>
  <w:style w:type="paragraph" w:customStyle="1" w:styleId="111">
    <w:name w:val="三级标题（1.1.1）"/>
    <w:basedOn w:val="3"/>
    <w:next w:val="a1"/>
    <w:rsid w:val="00160179"/>
    <w:pPr>
      <w:numPr>
        <w:ilvl w:val="0"/>
        <w:numId w:val="0"/>
      </w:numPr>
      <w:spacing w:beforeLines="50" w:before="50" w:afterLines="50" w:after="50" w:line="240" w:lineRule="auto"/>
    </w:pPr>
    <w:rPr>
      <w:rFonts w:ascii="Times New Roman" w:eastAsia="黑体" w:hAnsi="Times New Roman" w:cs="Times New Roman"/>
      <w:b w:val="0"/>
      <w:sz w:val="28"/>
    </w:rPr>
  </w:style>
  <w:style w:type="paragraph" w:customStyle="1" w:styleId="aff9">
    <w:name w:val="发布部门"/>
    <w:next w:val="a1"/>
    <w:rsid w:val="00160179"/>
    <w:pPr>
      <w:framePr w:w="7433" w:h="585" w:hRule="exact" w:hSpace="180" w:vSpace="180" w:wrap="around" w:hAnchor="margin" w:xAlign="center" w:y="14401" w:anchorLock="1"/>
      <w:spacing w:after="0" w:line="240" w:lineRule="auto"/>
      <w:jc w:val="center"/>
    </w:pPr>
    <w:rPr>
      <w:rFonts w:ascii="宋体"/>
      <w:b/>
      <w:spacing w:val="20"/>
      <w:w w:val="135"/>
      <w:sz w:val="36"/>
    </w:rPr>
  </w:style>
  <w:style w:type="paragraph" w:customStyle="1" w:styleId="affa">
    <w:name w:val="封面标准英文名称"/>
    <w:qFormat/>
    <w:rsid w:val="00160179"/>
    <w:pPr>
      <w:widowControl w:val="0"/>
      <w:spacing w:before="370" w:after="0" w:line="400" w:lineRule="exact"/>
      <w:jc w:val="center"/>
    </w:pPr>
    <w:rPr>
      <w:sz w:val="28"/>
    </w:rPr>
  </w:style>
  <w:style w:type="paragraph" w:customStyle="1" w:styleId="affb">
    <w:name w:val="封面标准名称"/>
    <w:rsid w:val="00160179"/>
    <w:pPr>
      <w:framePr w:w="9638" w:h="6917" w:hRule="exact" w:wrap="around" w:hAnchor="margin" w:xAlign="center" w:y="5955" w:anchorLock="1"/>
      <w:widowControl w:val="0"/>
      <w:spacing w:after="0" w:line="680" w:lineRule="exact"/>
      <w:jc w:val="center"/>
      <w:textAlignment w:val="center"/>
    </w:pPr>
    <w:rPr>
      <w:rFonts w:ascii="黑体" w:eastAsia="黑体"/>
      <w:sz w:val="52"/>
    </w:rPr>
  </w:style>
  <w:style w:type="paragraph" w:customStyle="1" w:styleId="CM13">
    <w:name w:val="CM13"/>
    <w:basedOn w:val="Default"/>
    <w:next w:val="Default"/>
    <w:rsid w:val="00160179"/>
    <w:pPr>
      <w:spacing w:after="568"/>
    </w:pPr>
    <w:rPr>
      <w:color w:val="auto"/>
    </w:rPr>
  </w:style>
  <w:style w:type="paragraph" w:customStyle="1" w:styleId="CM6">
    <w:name w:val="CM6"/>
    <w:basedOn w:val="Default"/>
    <w:next w:val="Default"/>
    <w:rsid w:val="00160179"/>
    <w:pPr>
      <w:spacing w:after="1118"/>
    </w:pPr>
    <w:rPr>
      <w:color w:val="auto"/>
    </w:rPr>
  </w:style>
  <w:style w:type="paragraph" w:customStyle="1" w:styleId="affc">
    <w:name w:val="标准书脚_奇数页"/>
    <w:rsid w:val="00160179"/>
    <w:pPr>
      <w:spacing w:before="120" w:after="0" w:line="240" w:lineRule="auto"/>
      <w:jc w:val="right"/>
    </w:pPr>
    <w:rPr>
      <w:sz w:val="18"/>
    </w:rPr>
  </w:style>
  <w:style w:type="paragraph" w:customStyle="1" w:styleId="affd">
    <w:name w:val="目次、标准名称标题"/>
    <w:basedOn w:val="affe"/>
    <w:next w:val="af1"/>
    <w:rsid w:val="00160179"/>
    <w:pPr>
      <w:spacing w:line="460" w:lineRule="exact"/>
    </w:pPr>
  </w:style>
  <w:style w:type="paragraph" w:customStyle="1" w:styleId="affe">
    <w:name w:val="前言、引言标题"/>
    <w:next w:val="a1"/>
    <w:rsid w:val="00160179"/>
    <w:pPr>
      <w:shd w:val="clear" w:color="FFFFFF" w:fill="FFFFFF"/>
      <w:spacing w:before="640" w:after="560" w:line="240" w:lineRule="auto"/>
      <w:jc w:val="center"/>
      <w:outlineLvl w:val="0"/>
    </w:pPr>
    <w:rPr>
      <w:rFonts w:ascii="黑体" w:eastAsia="黑体"/>
      <w:sz w:val="32"/>
    </w:rPr>
  </w:style>
  <w:style w:type="paragraph" w:customStyle="1" w:styleId="CM4">
    <w:name w:val="CM4"/>
    <w:basedOn w:val="Default"/>
    <w:next w:val="Default"/>
    <w:rsid w:val="00160179"/>
    <w:pPr>
      <w:spacing w:line="640" w:lineRule="atLeast"/>
    </w:pPr>
    <w:rPr>
      <w:color w:val="auto"/>
    </w:rPr>
  </w:style>
  <w:style w:type="paragraph" w:customStyle="1" w:styleId="CM9">
    <w:name w:val="CM9"/>
    <w:basedOn w:val="Default"/>
    <w:next w:val="Default"/>
    <w:rsid w:val="00160179"/>
    <w:pPr>
      <w:spacing w:after="425"/>
    </w:pPr>
    <w:rPr>
      <w:color w:val="auto"/>
    </w:rPr>
  </w:style>
  <w:style w:type="paragraph" w:customStyle="1" w:styleId="CM12">
    <w:name w:val="CM12"/>
    <w:basedOn w:val="Default"/>
    <w:next w:val="Default"/>
    <w:rsid w:val="00160179"/>
    <w:pPr>
      <w:spacing w:after="720"/>
    </w:pPr>
    <w:rPr>
      <w:color w:val="auto"/>
    </w:rPr>
  </w:style>
  <w:style w:type="paragraph" w:customStyle="1" w:styleId="CM10">
    <w:name w:val="CM10"/>
    <w:basedOn w:val="Default"/>
    <w:next w:val="Default"/>
    <w:rsid w:val="00160179"/>
    <w:pPr>
      <w:spacing w:after="605"/>
    </w:pPr>
    <w:rPr>
      <w:color w:val="auto"/>
    </w:rPr>
  </w:style>
  <w:style w:type="paragraph" w:customStyle="1" w:styleId="CM14">
    <w:name w:val="CM14"/>
    <w:basedOn w:val="Default"/>
    <w:next w:val="Default"/>
    <w:rsid w:val="00160179"/>
    <w:pPr>
      <w:spacing w:after="373"/>
    </w:pPr>
    <w:rPr>
      <w:color w:val="auto"/>
    </w:rPr>
  </w:style>
  <w:style w:type="paragraph" w:customStyle="1" w:styleId="afff">
    <w:name w:val="标准称谓"/>
    <w:next w:val="a1"/>
    <w:rsid w:val="00160179"/>
    <w:pPr>
      <w:framePr w:w="9638" w:h="754" w:hRule="exact" w:hSpace="180" w:vSpace="180" w:wrap="around" w:vAnchor="page" w:hAnchor="margin" w:xAlign="center" w:y="2128" w:anchorLock="1"/>
      <w:widowControl w:val="0"/>
      <w:kinsoku w:val="0"/>
      <w:overflowPunct w:val="0"/>
      <w:autoSpaceDE w:val="0"/>
      <w:autoSpaceDN w:val="0"/>
      <w:spacing w:after="0" w:line="0" w:lineRule="atLeast"/>
      <w:jc w:val="distribute"/>
    </w:pPr>
    <w:rPr>
      <w:rFonts w:ascii="宋体"/>
      <w:b/>
      <w:bCs/>
      <w:spacing w:val="20"/>
      <w:w w:val="148"/>
      <w:sz w:val="52"/>
    </w:rPr>
  </w:style>
  <w:style w:type="paragraph" w:customStyle="1" w:styleId="afff0">
    <w:name w:val="实施日期"/>
    <w:basedOn w:val="aff8"/>
    <w:rsid w:val="00160179"/>
    <w:pPr>
      <w:framePr w:hSpace="0" w:wrap="around" w:xAlign="right"/>
      <w:jc w:val="right"/>
    </w:pPr>
  </w:style>
  <w:style w:type="paragraph" w:customStyle="1" w:styleId="afff1">
    <w:name w:val="封面标准文稿类别"/>
    <w:rsid w:val="00160179"/>
    <w:pPr>
      <w:spacing w:before="440" w:after="0" w:line="400" w:lineRule="exact"/>
      <w:jc w:val="center"/>
    </w:pPr>
    <w:rPr>
      <w:rFonts w:ascii="宋体"/>
      <w:sz w:val="24"/>
    </w:rPr>
  </w:style>
  <w:style w:type="paragraph" w:customStyle="1" w:styleId="afff2">
    <w:name w:val="四级条标题"/>
    <w:basedOn w:val="aff7"/>
    <w:next w:val="a1"/>
    <w:rsid w:val="00160179"/>
    <w:pPr>
      <w:numPr>
        <w:ilvl w:val="5"/>
      </w:numPr>
      <w:outlineLvl w:val="5"/>
    </w:pPr>
  </w:style>
  <w:style w:type="paragraph" w:customStyle="1" w:styleId="afff3">
    <w:name w:val="标准书脚_偶数页"/>
    <w:rsid w:val="00160179"/>
    <w:pPr>
      <w:spacing w:before="120" w:after="0" w:line="240" w:lineRule="auto"/>
    </w:pPr>
    <w:rPr>
      <w:sz w:val="18"/>
    </w:rPr>
  </w:style>
  <w:style w:type="paragraph" w:customStyle="1" w:styleId="a">
    <w:name w:val="五级条标题"/>
    <w:basedOn w:val="afff2"/>
    <w:next w:val="a1"/>
    <w:rsid w:val="00160179"/>
    <w:pPr>
      <w:numPr>
        <w:ilvl w:val="6"/>
      </w:numPr>
      <w:outlineLvl w:val="6"/>
    </w:pPr>
  </w:style>
  <w:style w:type="paragraph" w:customStyle="1" w:styleId="CM7">
    <w:name w:val="CM7"/>
    <w:basedOn w:val="Default"/>
    <w:next w:val="Default"/>
    <w:rsid w:val="00160179"/>
    <w:pPr>
      <w:spacing w:after="95"/>
    </w:pPr>
    <w:rPr>
      <w:color w:val="auto"/>
    </w:rPr>
  </w:style>
  <w:style w:type="paragraph" w:customStyle="1" w:styleId="afff4">
    <w:name w:val="标准书眉_偶数页"/>
    <w:basedOn w:val="a1"/>
    <w:next w:val="a1"/>
    <w:rsid w:val="00160179"/>
    <w:pPr>
      <w:widowControl/>
      <w:tabs>
        <w:tab w:val="center" w:pos="4154"/>
        <w:tab w:val="right" w:pos="8306"/>
      </w:tabs>
      <w:spacing w:after="120" w:line="240" w:lineRule="auto"/>
      <w:jc w:val="left"/>
    </w:pPr>
    <w:rPr>
      <w:rFonts w:ascii="Times New Roman" w:eastAsia="宋体" w:hAnsi="Times New Roman" w:cs="Times New Roman"/>
      <w:kern w:val="0"/>
      <w:szCs w:val="20"/>
    </w:rPr>
  </w:style>
  <w:style w:type="paragraph" w:customStyle="1" w:styleId="afff5">
    <w:name w:val="附录标识"/>
    <w:basedOn w:val="affe"/>
    <w:rsid w:val="00160179"/>
    <w:pPr>
      <w:tabs>
        <w:tab w:val="left" w:pos="6405"/>
      </w:tabs>
      <w:spacing w:after="200"/>
      <w:ind w:left="426"/>
    </w:pPr>
    <w:rPr>
      <w:sz w:val="21"/>
    </w:rPr>
  </w:style>
  <w:style w:type="paragraph" w:customStyle="1" w:styleId="1">
    <w:name w:val="参考文献（[1]）"/>
    <w:basedOn w:val="a1"/>
    <w:next w:val="a1"/>
    <w:rsid w:val="00160179"/>
    <w:pPr>
      <w:numPr>
        <w:numId w:val="3"/>
      </w:numPr>
      <w:tabs>
        <w:tab w:val="left" w:pos="454"/>
      </w:tabs>
      <w:spacing w:after="0" w:line="400" w:lineRule="atLeast"/>
      <w:jc w:val="left"/>
    </w:pPr>
    <w:rPr>
      <w:rFonts w:ascii="Times New Roman" w:eastAsia="宋体" w:hAnsi="Times New Roman" w:cs="Times New Roman"/>
      <w:szCs w:val="24"/>
    </w:rPr>
  </w:style>
  <w:style w:type="paragraph" w:customStyle="1" w:styleId="CharCharCharCharCharChar1CharCharCharCharCharCharCharCharCharCharCharCharChar">
    <w:name w:val="Char Char Char Char Char Char1 Char Char Char Char Char Char Char Char Char Char Char Char Char"/>
    <w:basedOn w:val="a1"/>
    <w:rsid w:val="00160179"/>
    <w:pPr>
      <w:widowControl/>
      <w:spacing w:line="240" w:lineRule="exact"/>
      <w:jc w:val="left"/>
    </w:pPr>
    <w:rPr>
      <w:rFonts w:ascii="Arial" w:eastAsia="Times New Roman" w:hAnsi="Arial" w:cs="Verdana"/>
      <w:b/>
      <w:kern w:val="0"/>
      <w:sz w:val="24"/>
      <w:szCs w:val="24"/>
      <w:lang w:eastAsia="en-US"/>
    </w:rPr>
  </w:style>
  <w:style w:type="paragraph" w:customStyle="1" w:styleId="a0">
    <w:name w:val="字母编号列项（一级）"/>
    <w:qFormat/>
    <w:rsid w:val="00160179"/>
    <w:pPr>
      <w:numPr>
        <w:numId w:val="4"/>
      </w:numPr>
      <w:tabs>
        <w:tab w:val="left" w:pos="839"/>
      </w:tabs>
      <w:spacing w:after="0" w:line="240" w:lineRule="auto"/>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3784">
      <w:bodyDiv w:val="1"/>
      <w:marLeft w:val="0"/>
      <w:marRight w:val="0"/>
      <w:marTop w:val="0"/>
      <w:marBottom w:val="0"/>
      <w:divBdr>
        <w:top w:val="none" w:sz="0" w:space="0" w:color="auto"/>
        <w:left w:val="none" w:sz="0" w:space="0" w:color="auto"/>
        <w:bottom w:val="none" w:sz="0" w:space="0" w:color="auto"/>
        <w:right w:val="none" w:sz="0" w:space="0" w:color="auto"/>
      </w:divBdr>
    </w:div>
    <w:div w:id="1623923179">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2041199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1724</Words>
  <Characters>2622</Characters>
  <Application>Microsoft Office Word</Application>
  <DocSecurity>0</DocSecurity>
  <Lines>524</Lines>
  <Paragraphs>724</Paragraphs>
  <ScaleCrop>false</ScaleCrop>
  <Company>Microsoft</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shengqin</dc:creator>
  <cp:lastModifiedBy>晓辉 李</cp:lastModifiedBy>
  <cp:revision>51</cp:revision>
  <dcterms:created xsi:type="dcterms:W3CDTF">2024-11-22T09:19:00Z</dcterms:created>
  <dcterms:modified xsi:type="dcterms:W3CDTF">2025-04-22T06:52:00Z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67AD3146F95AE2C41BF10764C1981ECE</vt:lpwstr>
  </property>
</Properties>
</file>